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228" w:rsidRDefault="006D5228"/>
    <w:tbl>
      <w:tblPr>
        <w:tblW w:w="1063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632"/>
      </w:tblGrid>
      <w:tr w:rsidR="006D5228" w:rsidTr="00C83533">
        <w:tc>
          <w:tcPr>
            <w:tcW w:w="10632" w:type="dxa"/>
            <w:shd w:val="clear" w:color="auto" w:fill="D9D9D9"/>
          </w:tcPr>
          <w:p w:rsidR="006D5228" w:rsidRPr="002D0A84" w:rsidRDefault="006D5228" w:rsidP="002D0A84">
            <w:pPr>
              <w:pStyle w:val="Bezmezer"/>
              <w:ind w:right="1"/>
              <w:jc w:val="center"/>
              <w:rPr>
                <w:b/>
                <w:sz w:val="24"/>
                <w:szCs w:val="24"/>
              </w:rPr>
            </w:pPr>
          </w:p>
          <w:p w:rsidR="006D5228" w:rsidRPr="002D0A84" w:rsidRDefault="006D5228" w:rsidP="002D0A84">
            <w:pPr>
              <w:pStyle w:val="Bezmezer"/>
              <w:ind w:right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PSV</w:t>
            </w:r>
            <w:r w:rsidRPr="002D0A84">
              <w:rPr>
                <w:b/>
                <w:sz w:val="24"/>
                <w:szCs w:val="24"/>
              </w:rPr>
              <w:t xml:space="preserve"> - ZÁMEČNICKÉ VÝROBKY</w:t>
            </w:r>
          </w:p>
          <w:p w:rsidR="006D5228" w:rsidRPr="002D0A84" w:rsidRDefault="006D5228" w:rsidP="002D0A84">
            <w:pPr>
              <w:pStyle w:val="Bezmezer"/>
              <w:ind w:right="1"/>
              <w:jc w:val="center"/>
              <w:rPr>
                <w:b/>
                <w:sz w:val="24"/>
                <w:szCs w:val="24"/>
              </w:rPr>
            </w:pPr>
          </w:p>
        </w:tc>
      </w:tr>
      <w:tr w:rsidR="006D5228" w:rsidTr="00C83533">
        <w:tc>
          <w:tcPr>
            <w:tcW w:w="10632" w:type="dxa"/>
          </w:tcPr>
          <w:p w:rsidR="006D5228" w:rsidRPr="002D0A84" w:rsidRDefault="006D5228" w:rsidP="002D0A84">
            <w:pPr>
              <w:pStyle w:val="Bezmezer"/>
              <w:ind w:right="1"/>
            </w:pPr>
          </w:p>
          <w:p w:rsidR="006D5228" w:rsidRDefault="006D5228" w:rsidP="002D0A84">
            <w:pPr>
              <w:jc w:val="both"/>
              <w:rPr>
                <w:szCs w:val="22"/>
              </w:rPr>
            </w:pPr>
            <w:r w:rsidRPr="002D0A84">
              <w:rPr>
                <w:szCs w:val="22"/>
              </w:rPr>
              <w:t>budou provedeny v dobré kvalitě</w:t>
            </w:r>
            <w:r>
              <w:rPr>
                <w:szCs w:val="22"/>
              </w:rPr>
              <w:t xml:space="preserve"> a </w:t>
            </w:r>
            <w:r w:rsidR="00685358">
              <w:rPr>
                <w:szCs w:val="22"/>
              </w:rPr>
              <w:t xml:space="preserve">s </w:t>
            </w:r>
            <w:r>
              <w:rPr>
                <w:szCs w:val="22"/>
              </w:rPr>
              <w:t>pečlivou montáží – zejména při kotvení</w:t>
            </w:r>
            <w:r w:rsidRPr="002D0A84">
              <w:rPr>
                <w:szCs w:val="22"/>
              </w:rPr>
              <w:t xml:space="preserve"> </w:t>
            </w:r>
          </w:p>
          <w:p w:rsidR="00F269E8" w:rsidRDefault="00F269E8" w:rsidP="002D0A84">
            <w:pPr>
              <w:jc w:val="both"/>
              <w:rPr>
                <w:szCs w:val="22"/>
              </w:rPr>
            </w:pPr>
          </w:p>
          <w:p w:rsidR="00F269E8" w:rsidRDefault="00F269E8" w:rsidP="00F269E8">
            <w:pPr>
              <w:pStyle w:val="Bezmezer"/>
              <w:ind w:right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dveře do schodišťového prostoru</w:t>
            </w:r>
            <w:r w:rsidR="00685358">
              <w:rPr>
                <w:sz w:val="18"/>
                <w:szCs w:val="18"/>
              </w:rPr>
              <w:t xml:space="preserve"> – chráněné únikové cesty typu B</w:t>
            </w:r>
            <w:r>
              <w:rPr>
                <w:sz w:val="18"/>
                <w:szCs w:val="18"/>
              </w:rPr>
              <w:t xml:space="preserve">: jednokřídlé dveře šíře 900 </w:t>
            </w:r>
            <w:r w:rsidR="000E6C13">
              <w:rPr>
                <w:sz w:val="18"/>
                <w:szCs w:val="18"/>
              </w:rPr>
              <w:t xml:space="preserve">mm </w:t>
            </w:r>
            <w:r>
              <w:rPr>
                <w:sz w:val="18"/>
                <w:szCs w:val="18"/>
              </w:rPr>
              <w:t xml:space="preserve">s pevným </w:t>
            </w:r>
            <w:proofErr w:type="gramStart"/>
            <w:r>
              <w:rPr>
                <w:sz w:val="18"/>
                <w:szCs w:val="18"/>
              </w:rPr>
              <w:t>zasklením ( izolační</w:t>
            </w:r>
            <w:proofErr w:type="gramEnd"/>
            <w:r>
              <w:rPr>
                <w:sz w:val="18"/>
                <w:szCs w:val="18"/>
              </w:rPr>
              <w:t xml:space="preserve"> dvojsklo čiré - bezpečnostní) kovové požární EI 30DP3/C , kování </w:t>
            </w:r>
            <w:proofErr w:type="spellStart"/>
            <w:r>
              <w:rPr>
                <w:sz w:val="18"/>
                <w:szCs w:val="18"/>
              </w:rPr>
              <w:t>paniková</w:t>
            </w:r>
            <w:proofErr w:type="spellEnd"/>
            <w:r>
              <w:rPr>
                <w:sz w:val="18"/>
                <w:szCs w:val="18"/>
              </w:rPr>
              <w:t xml:space="preserve"> klika x </w:t>
            </w:r>
            <w:proofErr w:type="spellStart"/>
            <w:r>
              <w:rPr>
                <w:sz w:val="18"/>
                <w:szCs w:val="18"/>
              </w:rPr>
              <w:t>paniková</w:t>
            </w:r>
            <w:proofErr w:type="spellEnd"/>
            <w:r>
              <w:rPr>
                <w:sz w:val="18"/>
                <w:szCs w:val="18"/>
              </w:rPr>
              <w:t xml:space="preserve"> klika – nerez broušený, </w:t>
            </w:r>
            <w:proofErr w:type="spellStart"/>
            <w:r>
              <w:rPr>
                <w:sz w:val="18"/>
                <w:szCs w:val="18"/>
              </w:rPr>
              <w:t>samozavírač</w:t>
            </w:r>
            <w:proofErr w:type="spellEnd"/>
            <w:r>
              <w:rPr>
                <w:sz w:val="18"/>
                <w:szCs w:val="18"/>
              </w:rPr>
              <w:t xml:space="preserve">, odstín kovu RAL 6011 </w:t>
            </w:r>
            <w:proofErr w:type="spellStart"/>
            <w:r>
              <w:rPr>
                <w:sz w:val="18"/>
                <w:szCs w:val="18"/>
              </w:rPr>
              <w:t>rezedagrun</w:t>
            </w:r>
            <w:proofErr w:type="spellEnd"/>
            <w:r>
              <w:rPr>
                <w:sz w:val="18"/>
                <w:szCs w:val="18"/>
              </w:rPr>
              <w:t>.,bez zámku, bezpečnostní značení na skle – bílé čtverce ve dvou řadách</w:t>
            </w:r>
          </w:p>
          <w:p w:rsidR="00F269E8" w:rsidRDefault="00F269E8" w:rsidP="00F269E8">
            <w:pPr>
              <w:pStyle w:val="Bezmezer"/>
              <w:ind w:right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dveře do schodišťového prostoru</w:t>
            </w:r>
            <w:r w:rsidR="000E6C13">
              <w:rPr>
                <w:sz w:val="18"/>
                <w:szCs w:val="18"/>
              </w:rPr>
              <w:t xml:space="preserve"> – chráněné únikové cesty typu B</w:t>
            </w:r>
            <w:r>
              <w:rPr>
                <w:sz w:val="18"/>
                <w:szCs w:val="18"/>
              </w:rPr>
              <w:t xml:space="preserve">: dvoukřídlé </w:t>
            </w:r>
            <w:proofErr w:type="gramStart"/>
            <w:r>
              <w:rPr>
                <w:sz w:val="18"/>
                <w:szCs w:val="18"/>
              </w:rPr>
              <w:t xml:space="preserve">dveře  </w:t>
            </w:r>
            <w:r w:rsidR="000E6C13">
              <w:rPr>
                <w:sz w:val="18"/>
                <w:szCs w:val="18"/>
              </w:rPr>
              <w:t>v prosklené</w:t>
            </w:r>
            <w:proofErr w:type="gramEnd"/>
            <w:r w:rsidR="000E6C13">
              <w:rPr>
                <w:sz w:val="18"/>
                <w:szCs w:val="18"/>
              </w:rPr>
              <w:t xml:space="preserve"> stěně 1800 x 2000</w:t>
            </w:r>
            <w:r>
              <w:rPr>
                <w:sz w:val="18"/>
                <w:szCs w:val="18"/>
              </w:rPr>
              <w:t xml:space="preserve"> mm- </w:t>
            </w:r>
            <w:proofErr w:type="spellStart"/>
            <w:r>
              <w:rPr>
                <w:sz w:val="18"/>
                <w:szCs w:val="18"/>
              </w:rPr>
              <w:t>iizolační</w:t>
            </w:r>
            <w:proofErr w:type="spellEnd"/>
            <w:r>
              <w:rPr>
                <w:sz w:val="18"/>
                <w:szCs w:val="18"/>
              </w:rPr>
              <w:t xml:space="preserve"> dvojsklo čiré - bezpečnostní) kovové požární EI 30DP3/C , kování </w:t>
            </w:r>
            <w:proofErr w:type="spellStart"/>
            <w:r>
              <w:rPr>
                <w:sz w:val="18"/>
                <w:szCs w:val="18"/>
              </w:rPr>
              <w:t>paniková</w:t>
            </w:r>
            <w:proofErr w:type="spellEnd"/>
            <w:r>
              <w:rPr>
                <w:sz w:val="18"/>
                <w:szCs w:val="18"/>
              </w:rPr>
              <w:t xml:space="preserve"> klika x </w:t>
            </w:r>
            <w:proofErr w:type="spellStart"/>
            <w:r>
              <w:rPr>
                <w:sz w:val="18"/>
                <w:szCs w:val="18"/>
              </w:rPr>
              <w:t>paniková</w:t>
            </w:r>
            <w:proofErr w:type="spellEnd"/>
            <w:r>
              <w:rPr>
                <w:sz w:val="18"/>
                <w:szCs w:val="18"/>
              </w:rPr>
              <w:t xml:space="preserve"> klika – nerez broušený, </w:t>
            </w:r>
            <w:proofErr w:type="spellStart"/>
            <w:r>
              <w:rPr>
                <w:sz w:val="18"/>
                <w:szCs w:val="18"/>
              </w:rPr>
              <w:t>samozavírač</w:t>
            </w:r>
            <w:proofErr w:type="spellEnd"/>
            <w:r>
              <w:rPr>
                <w:sz w:val="18"/>
                <w:szCs w:val="18"/>
              </w:rPr>
              <w:t xml:space="preserve">, odstín kovu RAL 6011 </w:t>
            </w:r>
            <w:proofErr w:type="spellStart"/>
            <w:r>
              <w:rPr>
                <w:sz w:val="18"/>
                <w:szCs w:val="18"/>
              </w:rPr>
              <w:t>rezedagrun</w:t>
            </w:r>
            <w:proofErr w:type="spellEnd"/>
            <w:r>
              <w:rPr>
                <w:sz w:val="18"/>
                <w:szCs w:val="18"/>
              </w:rPr>
              <w:t>.,bez zámku, bezpečnostní značení na skle – bílé čtverce ve dvou řadách</w:t>
            </w:r>
          </w:p>
          <w:p w:rsidR="000E6C13" w:rsidRDefault="000E6C13" w:rsidP="00F269E8">
            <w:pPr>
              <w:pStyle w:val="Bezmezer"/>
              <w:ind w:right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Veškeré dveře napojeny na čtečky karet</w:t>
            </w:r>
          </w:p>
          <w:p w:rsidR="00CF0E8F" w:rsidRDefault="00CF0E8F" w:rsidP="00F269E8">
            <w:pPr>
              <w:pStyle w:val="Bezmezer"/>
              <w:ind w:right="1"/>
              <w:rPr>
                <w:sz w:val="18"/>
                <w:szCs w:val="18"/>
              </w:rPr>
            </w:pPr>
          </w:p>
          <w:p w:rsidR="000E6C13" w:rsidRDefault="000E6C13" w:rsidP="00F269E8">
            <w:pPr>
              <w:pStyle w:val="Bezmezer"/>
              <w:ind w:right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Dveře Z26 na únikové schodiště – na chráněnou únikovou cestu typu B, </w:t>
            </w:r>
            <w:proofErr w:type="spellStart"/>
            <w:r>
              <w:rPr>
                <w:sz w:val="18"/>
                <w:szCs w:val="18"/>
              </w:rPr>
              <w:t>jednnokřídlé</w:t>
            </w:r>
            <w:proofErr w:type="spellEnd"/>
            <w:r>
              <w:rPr>
                <w:sz w:val="18"/>
                <w:szCs w:val="18"/>
              </w:rPr>
              <w:t xml:space="preserve"> 900 x 2000mm s pevným zasklením (izolační dvojsklo čiré – bezpečnostní) kovové </w:t>
            </w:r>
            <w:proofErr w:type="gramStart"/>
            <w:r>
              <w:rPr>
                <w:sz w:val="18"/>
                <w:szCs w:val="18"/>
              </w:rPr>
              <w:t>požární      ,kování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paniková</w:t>
            </w:r>
            <w:proofErr w:type="spellEnd"/>
            <w:r>
              <w:rPr>
                <w:sz w:val="18"/>
                <w:szCs w:val="18"/>
              </w:rPr>
              <w:t xml:space="preserve"> klika x koule –nerez broušený,  </w:t>
            </w:r>
            <w:proofErr w:type="spellStart"/>
            <w:r>
              <w:rPr>
                <w:sz w:val="18"/>
                <w:szCs w:val="18"/>
              </w:rPr>
              <w:t>samozavírač</w:t>
            </w:r>
            <w:proofErr w:type="spellEnd"/>
            <w:r>
              <w:rPr>
                <w:sz w:val="18"/>
                <w:szCs w:val="18"/>
              </w:rPr>
              <w:t>, napojení dveří na EPS, odstín kovu bílá 9003 signální bílá</w:t>
            </w:r>
          </w:p>
          <w:p w:rsidR="00F269E8" w:rsidRDefault="00F269E8" w:rsidP="002D0A84">
            <w:pPr>
              <w:jc w:val="both"/>
            </w:pPr>
          </w:p>
          <w:p w:rsidR="006D5228" w:rsidRDefault="006D5228" w:rsidP="002D0A84">
            <w:pPr>
              <w:jc w:val="both"/>
              <w:rPr>
                <w:noProof/>
              </w:rPr>
            </w:pPr>
            <w:r>
              <w:rPr>
                <w:noProof/>
                <w:szCs w:val="22"/>
              </w:rPr>
              <w:t xml:space="preserve">- posuvná sprchová zástěna eloxovaný hliník kotvená do stěny a podlahy,zasklení bezpečnostním sklem </w:t>
            </w:r>
            <w:r w:rsidR="00FF66A6">
              <w:rPr>
                <w:noProof/>
                <w:szCs w:val="22"/>
              </w:rPr>
              <w:t xml:space="preserve">,úprava pro </w:t>
            </w:r>
            <w:r w:rsidR="00442E68">
              <w:rPr>
                <w:noProof/>
                <w:szCs w:val="22"/>
              </w:rPr>
              <w:t>ti prachu a odpuzování vody</w:t>
            </w:r>
          </w:p>
          <w:p w:rsidR="006D5228" w:rsidRDefault="006D5228" w:rsidP="002D0A84">
            <w:pPr>
              <w:jc w:val="both"/>
              <w:rPr>
                <w:noProof/>
              </w:rPr>
            </w:pPr>
            <w:r>
              <w:rPr>
                <w:noProof/>
                <w:szCs w:val="22"/>
              </w:rPr>
              <w:t xml:space="preserve">-přechodové lišty v podlaze </w:t>
            </w:r>
            <w:r w:rsidR="00FF66A6">
              <w:rPr>
                <w:noProof/>
                <w:szCs w:val="22"/>
              </w:rPr>
              <w:t>nerezové</w:t>
            </w:r>
          </w:p>
          <w:p w:rsidR="006D5228" w:rsidRDefault="006D5228" w:rsidP="002D0A84">
            <w:pPr>
              <w:jc w:val="both"/>
              <w:rPr>
                <w:noProof/>
              </w:rPr>
            </w:pPr>
            <w:r>
              <w:rPr>
                <w:noProof/>
                <w:szCs w:val="22"/>
              </w:rPr>
              <w:t xml:space="preserve">-revizní dvířka do </w:t>
            </w:r>
            <w:r w:rsidR="004B2C4D">
              <w:rPr>
                <w:noProof/>
                <w:szCs w:val="22"/>
              </w:rPr>
              <w:t>šachet  600x600 mm požární EW 30</w:t>
            </w:r>
            <w:r>
              <w:rPr>
                <w:noProof/>
                <w:szCs w:val="22"/>
              </w:rPr>
              <w:t>DP1</w:t>
            </w:r>
            <w:r w:rsidR="00CF61DF">
              <w:rPr>
                <w:noProof/>
                <w:szCs w:val="22"/>
              </w:rPr>
              <w:t xml:space="preserve"> bílé</w:t>
            </w:r>
          </w:p>
          <w:p w:rsidR="006D5228" w:rsidRPr="002D0A84" w:rsidRDefault="006D5228" w:rsidP="002D0A84">
            <w:pPr>
              <w:jc w:val="both"/>
              <w:rPr>
                <w:noProof/>
              </w:rPr>
            </w:pPr>
            <w:r w:rsidRPr="002D0A84">
              <w:rPr>
                <w:noProof/>
                <w:szCs w:val="22"/>
              </w:rPr>
              <w:t xml:space="preserve">- větrací mřížky, žaluzie, revizní dvířka, </w:t>
            </w:r>
          </w:p>
          <w:p w:rsidR="006D5228" w:rsidRDefault="006D5228" w:rsidP="003F6C8A">
            <w:pPr>
              <w:jc w:val="both"/>
              <w:rPr>
                <w:noProof/>
              </w:rPr>
            </w:pPr>
            <w:r w:rsidRPr="002D0A84">
              <w:rPr>
                <w:noProof/>
                <w:szCs w:val="22"/>
              </w:rPr>
              <w:t xml:space="preserve">- </w:t>
            </w:r>
            <w:r>
              <w:rPr>
                <w:noProof/>
                <w:szCs w:val="22"/>
              </w:rPr>
              <w:t>kotvené koupelnové doplňky</w:t>
            </w:r>
            <w:r>
              <w:rPr>
                <w:noProof/>
              </w:rPr>
              <w:t xml:space="preserve"> </w:t>
            </w:r>
            <w:r w:rsidR="00CF61DF">
              <w:rPr>
                <w:noProof/>
              </w:rPr>
              <w:t xml:space="preserve"> nerezové</w:t>
            </w:r>
            <w:r w:rsidR="003A4725">
              <w:rPr>
                <w:noProof/>
              </w:rPr>
              <w:t xml:space="preserve"> určené pro vysokou zátěž</w:t>
            </w:r>
          </w:p>
          <w:p w:rsidR="006D5228" w:rsidRPr="002D0A84" w:rsidRDefault="006D5228" w:rsidP="003A4725">
            <w:pPr>
              <w:jc w:val="both"/>
              <w:rPr>
                <w:noProof/>
              </w:rPr>
            </w:pPr>
          </w:p>
        </w:tc>
      </w:tr>
    </w:tbl>
    <w:p w:rsidR="004A7E9A" w:rsidRDefault="004A7E9A"/>
    <w:tbl>
      <w:tblPr>
        <w:tblW w:w="10054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87"/>
        <w:gridCol w:w="3212"/>
        <w:gridCol w:w="721"/>
        <w:gridCol w:w="1207"/>
        <w:gridCol w:w="1473"/>
        <w:gridCol w:w="1424"/>
        <w:gridCol w:w="930"/>
      </w:tblGrid>
      <w:tr w:rsidR="00685358" w:rsidTr="002E78FF">
        <w:trPr>
          <w:trHeight w:val="672"/>
        </w:trPr>
        <w:tc>
          <w:tcPr>
            <w:tcW w:w="1087" w:type="dxa"/>
            <w:vAlign w:val="center"/>
          </w:tcPr>
          <w:p w:rsidR="00685358" w:rsidRPr="002D0A84" w:rsidRDefault="00685358" w:rsidP="002D0A84">
            <w:pPr>
              <w:pStyle w:val="Bezmezer"/>
              <w:ind w:right="1"/>
              <w:jc w:val="center"/>
            </w:pPr>
            <w:proofErr w:type="spellStart"/>
            <w:r w:rsidRPr="002D0A84">
              <w:t>ozn</w:t>
            </w:r>
            <w:proofErr w:type="spellEnd"/>
            <w:r w:rsidRPr="002D0A84">
              <w:t>.</w:t>
            </w:r>
          </w:p>
        </w:tc>
        <w:tc>
          <w:tcPr>
            <w:tcW w:w="3212" w:type="dxa"/>
            <w:vAlign w:val="center"/>
          </w:tcPr>
          <w:p w:rsidR="00685358" w:rsidRPr="002D0A84" w:rsidRDefault="00685358" w:rsidP="002D0A84">
            <w:pPr>
              <w:pStyle w:val="Bezmezer"/>
              <w:ind w:right="1"/>
              <w:jc w:val="center"/>
            </w:pPr>
            <w:r w:rsidRPr="002D0A84">
              <w:t>popis</w:t>
            </w:r>
          </w:p>
        </w:tc>
        <w:tc>
          <w:tcPr>
            <w:tcW w:w="721" w:type="dxa"/>
            <w:vAlign w:val="center"/>
          </w:tcPr>
          <w:p w:rsidR="00685358" w:rsidRPr="002D0A84" w:rsidRDefault="00685358" w:rsidP="002D0A84">
            <w:pPr>
              <w:pStyle w:val="Bezmezer"/>
              <w:ind w:right="1"/>
              <w:jc w:val="center"/>
            </w:pPr>
            <w:proofErr w:type="gramStart"/>
            <w:r w:rsidRPr="002D0A84">
              <w:t>1.pp</w:t>
            </w:r>
            <w:proofErr w:type="gramEnd"/>
          </w:p>
        </w:tc>
        <w:tc>
          <w:tcPr>
            <w:tcW w:w="1207" w:type="dxa"/>
            <w:vAlign w:val="center"/>
          </w:tcPr>
          <w:p w:rsidR="00685358" w:rsidRPr="002D0A84" w:rsidRDefault="00685358" w:rsidP="002D0A84">
            <w:pPr>
              <w:pStyle w:val="Bezmezer"/>
              <w:ind w:right="1"/>
              <w:jc w:val="center"/>
            </w:pPr>
            <w:r w:rsidRPr="002D0A84">
              <w:t>1.np</w:t>
            </w:r>
          </w:p>
        </w:tc>
        <w:tc>
          <w:tcPr>
            <w:tcW w:w="1473" w:type="dxa"/>
            <w:vAlign w:val="center"/>
          </w:tcPr>
          <w:p w:rsidR="00685358" w:rsidRPr="002D0A84" w:rsidRDefault="00685358" w:rsidP="002D0A84">
            <w:pPr>
              <w:pStyle w:val="Bezmezer"/>
              <w:ind w:right="1"/>
              <w:jc w:val="center"/>
            </w:pPr>
            <w:r>
              <w:t>2</w:t>
            </w:r>
            <w:r w:rsidRPr="002D0A84">
              <w:t>.np</w:t>
            </w:r>
            <w:r>
              <w:t>- 5.np</w:t>
            </w:r>
          </w:p>
        </w:tc>
        <w:tc>
          <w:tcPr>
            <w:tcW w:w="1424" w:type="dxa"/>
            <w:vAlign w:val="center"/>
          </w:tcPr>
          <w:p w:rsidR="00685358" w:rsidRPr="002D0A84" w:rsidRDefault="00685358" w:rsidP="002D0A84">
            <w:pPr>
              <w:pStyle w:val="Bezmezer"/>
              <w:ind w:right="1"/>
              <w:jc w:val="center"/>
            </w:pPr>
            <w:r>
              <w:t>6.np – 9.np</w:t>
            </w:r>
          </w:p>
        </w:tc>
        <w:tc>
          <w:tcPr>
            <w:tcW w:w="930" w:type="dxa"/>
            <w:vAlign w:val="center"/>
          </w:tcPr>
          <w:p w:rsidR="00685358" w:rsidRPr="002D0A84" w:rsidRDefault="00685358" w:rsidP="002D0A84">
            <w:pPr>
              <w:pStyle w:val="Bezmezer"/>
              <w:ind w:right="1"/>
              <w:jc w:val="center"/>
            </w:pPr>
            <w:r w:rsidRPr="002D0A84">
              <w:rPr>
                <w:rFonts w:cs="Arial"/>
              </w:rPr>
              <w:t>∑</w:t>
            </w:r>
          </w:p>
        </w:tc>
      </w:tr>
      <w:tr w:rsidR="00756750" w:rsidTr="002E78FF">
        <w:trPr>
          <w:trHeight w:val="672"/>
        </w:trPr>
        <w:tc>
          <w:tcPr>
            <w:tcW w:w="1087" w:type="dxa"/>
            <w:vAlign w:val="center"/>
          </w:tcPr>
          <w:p w:rsidR="00756750" w:rsidRPr="002D0A84" w:rsidRDefault="00756750" w:rsidP="002D0A84">
            <w:pPr>
              <w:pStyle w:val="Bezmezer"/>
              <w:ind w:right="1"/>
              <w:jc w:val="center"/>
            </w:pPr>
            <w:r>
              <w:t>Z1</w:t>
            </w:r>
          </w:p>
        </w:tc>
        <w:tc>
          <w:tcPr>
            <w:tcW w:w="3212" w:type="dxa"/>
            <w:vAlign w:val="center"/>
          </w:tcPr>
          <w:p w:rsidR="00756750" w:rsidRPr="002D0A84" w:rsidRDefault="00756750" w:rsidP="002D0A84">
            <w:pPr>
              <w:pStyle w:val="Bezmezer"/>
              <w:ind w:right="1"/>
              <w:jc w:val="center"/>
            </w:pPr>
            <w:r>
              <w:t xml:space="preserve">Ocelová zárubeň s polodrážkou 800/1970, nátěr 1 x základ + 2 x </w:t>
            </w:r>
            <w:proofErr w:type="spellStart"/>
            <w:r>
              <w:t>final</w:t>
            </w:r>
            <w:proofErr w:type="spellEnd"/>
            <w:r>
              <w:t xml:space="preserve"> dle výkresů barevnosti</w:t>
            </w:r>
          </w:p>
        </w:tc>
        <w:tc>
          <w:tcPr>
            <w:tcW w:w="721" w:type="dxa"/>
            <w:vAlign w:val="center"/>
          </w:tcPr>
          <w:p w:rsidR="00756750" w:rsidRPr="002D0A84" w:rsidRDefault="00756750" w:rsidP="002D0A84">
            <w:pPr>
              <w:pStyle w:val="Bezmezer"/>
              <w:ind w:right="1"/>
              <w:jc w:val="center"/>
            </w:pPr>
            <w:r>
              <w:t>13</w:t>
            </w:r>
          </w:p>
        </w:tc>
        <w:tc>
          <w:tcPr>
            <w:tcW w:w="1207" w:type="dxa"/>
            <w:vAlign w:val="center"/>
          </w:tcPr>
          <w:p w:rsidR="00756750" w:rsidRPr="002D0A84" w:rsidRDefault="00756750" w:rsidP="002D0A84">
            <w:pPr>
              <w:pStyle w:val="Bezmezer"/>
              <w:ind w:right="1"/>
              <w:jc w:val="center"/>
            </w:pPr>
            <w:r>
              <w:t>2</w:t>
            </w:r>
          </w:p>
        </w:tc>
        <w:tc>
          <w:tcPr>
            <w:tcW w:w="1473" w:type="dxa"/>
            <w:vAlign w:val="center"/>
          </w:tcPr>
          <w:p w:rsidR="00756750" w:rsidRDefault="00756750" w:rsidP="002D0A84">
            <w:pPr>
              <w:pStyle w:val="Bezmezer"/>
              <w:ind w:right="1"/>
              <w:jc w:val="center"/>
            </w:pPr>
            <w:r>
              <w:t>48</w:t>
            </w:r>
          </w:p>
        </w:tc>
        <w:tc>
          <w:tcPr>
            <w:tcW w:w="1424" w:type="dxa"/>
            <w:vAlign w:val="center"/>
          </w:tcPr>
          <w:p w:rsidR="00756750" w:rsidRDefault="00756750" w:rsidP="002D0A84">
            <w:pPr>
              <w:pStyle w:val="Bezmezer"/>
              <w:ind w:right="1"/>
              <w:jc w:val="center"/>
            </w:pPr>
            <w:r>
              <w:t>96</w:t>
            </w:r>
          </w:p>
        </w:tc>
        <w:tc>
          <w:tcPr>
            <w:tcW w:w="930" w:type="dxa"/>
            <w:vAlign w:val="center"/>
          </w:tcPr>
          <w:p w:rsidR="00756750" w:rsidRPr="002D0A84" w:rsidRDefault="00756750" w:rsidP="002D0A84">
            <w:pPr>
              <w:pStyle w:val="Bezmezer"/>
              <w:ind w:right="1"/>
              <w:jc w:val="center"/>
              <w:rPr>
                <w:rFonts w:cs="Arial"/>
              </w:rPr>
            </w:pPr>
            <w:r>
              <w:rPr>
                <w:rFonts w:cs="Arial"/>
              </w:rPr>
              <w:t>159</w:t>
            </w:r>
          </w:p>
        </w:tc>
      </w:tr>
      <w:tr w:rsidR="00756750" w:rsidTr="002E78FF">
        <w:trPr>
          <w:trHeight w:val="672"/>
        </w:trPr>
        <w:tc>
          <w:tcPr>
            <w:tcW w:w="1087" w:type="dxa"/>
            <w:vAlign w:val="center"/>
          </w:tcPr>
          <w:p w:rsidR="00756750" w:rsidRDefault="00756750" w:rsidP="002D0A84">
            <w:pPr>
              <w:pStyle w:val="Bezmezer"/>
              <w:ind w:right="1"/>
              <w:jc w:val="center"/>
            </w:pPr>
            <w:r>
              <w:t>Z2</w:t>
            </w:r>
          </w:p>
        </w:tc>
        <w:tc>
          <w:tcPr>
            <w:tcW w:w="3212" w:type="dxa"/>
            <w:vAlign w:val="center"/>
          </w:tcPr>
          <w:p w:rsidR="00756750" w:rsidRDefault="00756750" w:rsidP="00756750">
            <w:pPr>
              <w:pStyle w:val="Bezmezer"/>
              <w:ind w:right="1"/>
              <w:jc w:val="center"/>
            </w:pPr>
            <w:r>
              <w:t xml:space="preserve">Ocelová zárubeň s polodrážkou 700/1970, nátěr 1 x základ + 2 x </w:t>
            </w:r>
            <w:proofErr w:type="spellStart"/>
            <w:r>
              <w:t>final</w:t>
            </w:r>
            <w:proofErr w:type="spellEnd"/>
            <w:r>
              <w:t xml:space="preserve"> dle výkresů barevnosti</w:t>
            </w:r>
          </w:p>
        </w:tc>
        <w:tc>
          <w:tcPr>
            <w:tcW w:w="721" w:type="dxa"/>
            <w:vAlign w:val="center"/>
          </w:tcPr>
          <w:p w:rsidR="00756750" w:rsidRDefault="00756750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207" w:type="dxa"/>
            <w:vAlign w:val="center"/>
          </w:tcPr>
          <w:p w:rsidR="00756750" w:rsidRDefault="00756750" w:rsidP="002D0A84">
            <w:pPr>
              <w:pStyle w:val="Bezmezer"/>
              <w:ind w:right="1"/>
              <w:jc w:val="center"/>
            </w:pPr>
            <w:r>
              <w:t>1</w:t>
            </w:r>
          </w:p>
        </w:tc>
        <w:tc>
          <w:tcPr>
            <w:tcW w:w="1473" w:type="dxa"/>
            <w:vAlign w:val="center"/>
          </w:tcPr>
          <w:p w:rsidR="00756750" w:rsidRDefault="00756750" w:rsidP="002D0A84">
            <w:pPr>
              <w:pStyle w:val="Bezmezer"/>
              <w:ind w:right="1"/>
              <w:jc w:val="center"/>
            </w:pPr>
            <w:r>
              <w:t>4</w:t>
            </w:r>
          </w:p>
        </w:tc>
        <w:tc>
          <w:tcPr>
            <w:tcW w:w="1424" w:type="dxa"/>
            <w:vAlign w:val="center"/>
          </w:tcPr>
          <w:p w:rsidR="00756750" w:rsidRDefault="00756750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930" w:type="dxa"/>
            <w:vAlign w:val="center"/>
          </w:tcPr>
          <w:p w:rsidR="00756750" w:rsidRDefault="00756750" w:rsidP="002D0A84">
            <w:pPr>
              <w:pStyle w:val="Bezmezer"/>
              <w:ind w:right="1"/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</w:tr>
      <w:tr w:rsidR="00756750" w:rsidTr="002E78FF">
        <w:trPr>
          <w:trHeight w:val="672"/>
        </w:trPr>
        <w:tc>
          <w:tcPr>
            <w:tcW w:w="1087" w:type="dxa"/>
            <w:vAlign w:val="center"/>
          </w:tcPr>
          <w:p w:rsidR="00756750" w:rsidRDefault="00756750" w:rsidP="002D0A84">
            <w:pPr>
              <w:pStyle w:val="Bezmezer"/>
              <w:ind w:right="1"/>
              <w:jc w:val="center"/>
            </w:pPr>
            <w:r>
              <w:t>Z3</w:t>
            </w:r>
          </w:p>
        </w:tc>
        <w:tc>
          <w:tcPr>
            <w:tcW w:w="3212" w:type="dxa"/>
            <w:vAlign w:val="center"/>
          </w:tcPr>
          <w:p w:rsidR="00756750" w:rsidRDefault="00756750" w:rsidP="00756750">
            <w:pPr>
              <w:pStyle w:val="Bezmezer"/>
              <w:ind w:right="1"/>
              <w:jc w:val="center"/>
            </w:pPr>
            <w:r>
              <w:t xml:space="preserve">Ocelová zárubeň s polodrážkou 900/1970, nátěr 1 x základ + 2 x </w:t>
            </w:r>
            <w:proofErr w:type="spellStart"/>
            <w:r>
              <w:t>final</w:t>
            </w:r>
            <w:proofErr w:type="spellEnd"/>
            <w:r>
              <w:t xml:space="preserve"> dle výkresů barevnosti</w:t>
            </w:r>
          </w:p>
        </w:tc>
        <w:tc>
          <w:tcPr>
            <w:tcW w:w="721" w:type="dxa"/>
            <w:vAlign w:val="center"/>
          </w:tcPr>
          <w:p w:rsidR="00756750" w:rsidRDefault="00756750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207" w:type="dxa"/>
            <w:vAlign w:val="center"/>
          </w:tcPr>
          <w:p w:rsidR="00756750" w:rsidRDefault="00756750" w:rsidP="002D0A84">
            <w:pPr>
              <w:pStyle w:val="Bezmezer"/>
              <w:ind w:right="1"/>
              <w:jc w:val="center"/>
            </w:pPr>
            <w:r>
              <w:t>12</w:t>
            </w:r>
          </w:p>
        </w:tc>
        <w:tc>
          <w:tcPr>
            <w:tcW w:w="1473" w:type="dxa"/>
            <w:vAlign w:val="center"/>
          </w:tcPr>
          <w:p w:rsidR="00756750" w:rsidRDefault="00756750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424" w:type="dxa"/>
            <w:vAlign w:val="center"/>
          </w:tcPr>
          <w:p w:rsidR="00756750" w:rsidRDefault="00756750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930" w:type="dxa"/>
            <w:vAlign w:val="center"/>
          </w:tcPr>
          <w:p w:rsidR="00756750" w:rsidRDefault="00756750" w:rsidP="002D0A84">
            <w:pPr>
              <w:pStyle w:val="Bezmezer"/>
              <w:ind w:right="1"/>
              <w:jc w:val="center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</w:tr>
      <w:tr w:rsidR="00685358" w:rsidTr="002E78FF">
        <w:tc>
          <w:tcPr>
            <w:tcW w:w="1087" w:type="dxa"/>
            <w:vAlign w:val="center"/>
          </w:tcPr>
          <w:p w:rsidR="00685358" w:rsidRPr="002D0A84" w:rsidRDefault="00756750" w:rsidP="002D0A84">
            <w:pPr>
              <w:pStyle w:val="Bezmezer"/>
              <w:ind w:right="1"/>
              <w:jc w:val="center"/>
            </w:pPr>
            <w:r>
              <w:t>Z4</w:t>
            </w:r>
          </w:p>
        </w:tc>
        <w:tc>
          <w:tcPr>
            <w:tcW w:w="3212" w:type="dxa"/>
            <w:vAlign w:val="center"/>
          </w:tcPr>
          <w:p w:rsidR="00685358" w:rsidRDefault="00685358" w:rsidP="002D0A84">
            <w:pPr>
              <w:pStyle w:val="Bezmezer"/>
              <w:ind w:right="1"/>
              <w:jc w:val="center"/>
            </w:pPr>
            <w:r>
              <w:t>Požární dveře jednokřídlé EI30DP3/</w:t>
            </w:r>
            <w:r w:rsidR="00756750">
              <w:t>S-</w:t>
            </w:r>
            <w:r>
              <w:t>C</w:t>
            </w:r>
            <w:r w:rsidR="00756750">
              <w:t>3</w:t>
            </w:r>
            <w:r>
              <w:t xml:space="preserve">, </w:t>
            </w:r>
            <w:r w:rsidR="00756750">
              <w:t>900x2200 mm</w:t>
            </w:r>
            <w:r>
              <w:t>, kovové rámy RAL 6011</w:t>
            </w:r>
          </w:p>
          <w:p w:rsidR="00685358" w:rsidRPr="002D0A84" w:rsidRDefault="00685358" w:rsidP="002D0A84">
            <w:pPr>
              <w:pStyle w:val="Bezmezer"/>
              <w:ind w:right="1"/>
              <w:jc w:val="center"/>
            </w:pPr>
            <w:proofErr w:type="spellStart"/>
            <w:r>
              <w:t>Samozavírač,</w:t>
            </w:r>
            <w:r w:rsidR="00A2212F">
              <w:t>kouřotěsné</w:t>
            </w:r>
            <w:proofErr w:type="spellEnd"/>
            <w:r w:rsidR="00A2212F">
              <w:t xml:space="preserve">, </w:t>
            </w:r>
            <w:proofErr w:type="spellStart"/>
            <w:r>
              <w:t>panikové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kliky</w:t>
            </w:r>
            <w:proofErr w:type="gramEnd"/>
            <w:r>
              <w:t>.</w:t>
            </w:r>
            <w:proofErr w:type="gramStart"/>
            <w:r>
              <w:t>prosklení</w:t>
            </w:r>
            <w:proofErr w:type="spellEnd"/>
            <w:proofErr w:type="gramEnd"/>
            <w:r>
              <w:t xml:space="preserve"> čiré bezpečnostní sklo s bezpečnostním značením</w:t>
            </w:r>
          </w:p>
        </w:tc>
        <w:tc>
          <w:tcPr>
            <w:tcW w:w="721" w:type="dxa"/>
            <w:vAlign w:val="center"/>
          </w:tcPr>
          <w:p w:rsidR="00685358" w:rsidRPr="002D0A84" w:rsidRDefault="00756750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207" w:type="dxa"/>
            <w:vAlign w:val="center"/>
          </w:tcPr>
          <w:p w:rsidR="00685358" w:rsidRPr="002D0A84" w:rsidRDefault="00756750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473" w:type="dxa"/>
            <w:vAlign w:val="center"/>
          </w:tcPr>
          <w:p w:rsidR="00685358" w:rsidRPr="002D0A84" w:rsidRDefault="00756750" w:rsidP="002D0A84">
            <w:pPr>
              <w:pStyle w:val="Bezmezer"/>
              <w:ind w:right="1"/>
              <w:jc w:val="center"/>
            </w:pPr>
            <w:r>
              <w:t>4</w:t>
            </w:r>
          </w:p>
        </w:tc>
        <w:tc>
          <w:tcPr>
            <w:tcW w:w="1424" w:type="dxa"/>
            <w:vAlign w:val="center"/>
          </w:tcPr>
          <w:p w:rsidR="00685358" w:rsidRPr="002D0A84" w:rsidRDefault="00756750" w:rsidP="002D0A84">
            <w:pPr>
              <w:pStyle w:val="Bezmezer"/>
              <w:ind w:right="1"/>
              <w:jc w:val="center"/>
            </w:pPr>
            <w:r>
              <w:t>4</w:t>
            </w:r>
          </w:p>
        </w:tc>
        <w:tc>
          <w:tcPr>
            <w:tcW w:w="930" w:type="dxa"/>
            <w:vAlign w:val="center"/>
          </w:tcPr>
          <w:p w:rsidR="00685358" w:rsidRPr="002D0A84" w:rsidRDefault="00756750" w:rsidP="002D0A84">
            <w:pPr>
              <w:pStyle w:val="Bezmezer"/>
              <w:ind w:right="1"/>
              <w:jc w:val="center"/>
            </w:pPr>
            <w:r>
              <w:t>8</w:t>
            </w:r>
          </w:p>
        </w:tc>
      </w:tr>
      <w:tr w:rsidR="00A2212F" w:rsidTr="002E78FF">
        <w:tc>
          <w:tcPr>
            <w:tcW w:w="1087" w:type="dxa"/>
            <w:vAlign w:val="center"/>
          </w:tcPr>
          <w:p w:rsidR="00A2212F" w:rsidRDefault="00A2212F" w:rsidP="002D0A84">
            <w:pPr>
              <w:pStyle w:val="Bezmezer"/>
              <w:ind w:right="1"/>
              <w:jc w:val="center"/>
            </w:pPr>
            <w:r>
              <w:t>Z5</w:t>
            </w:r>
          </w:p>
        </w:tc>
        <w:tc>
          <w:tcPr>
            <w:tcW w:w="3212" w:type="dxa"/>
            <w:vAlign w:val="center"/>
          </w:tcPr>
          <w:p w:rsidR="00A2212F" w:rsidRDefault="00A2212F" w:rsidP="00A2212F">
            <w:pPr>
              <w:pStyle w:val="Bezmezer"/>
              <w:ind w:right="1"/>
              <w:jc w:val="center"/>
            </w:pPr>
            <w:r>
              <w:t>Požární dveře dvoukřídlé EI30DP3/S-C3, 1800x2200 mm, kovové rámy RAL 6011</w:t>
            </w:r>
          </w:p>
          <w:p w:rsidR="00A2212F" w:rsidRDefault="00A2212F" w:rsidP="00A2212F">
            <w:pPr>
              <w:pStyle w:val="Bezmezer"/>
              <w:ind w:right="1"/>
              <w:jc w:val="center"/>
            </w:pPr>
            <w:proofErr w:type="spellStart"/>
            <w:r>
              <w:t>Samozavírač,kouřotěsné</w:t>
            </w:r>
            <w:proofErr w:type="spellEnd"/>
            <w:r>
              <w:t xml:space="preserve">, </w:t>
            </w:r>
            <w:proofErr w:type="spellStart"/>
            <w:r>
              <w:t>panikové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kliky</w:t>
            </w:r>
            <w:proofErr w:type="gramEnd"/>
            <w:r>
              <w:t>.</w:t>
            </w:r>
            <w:proofErr w:type="gramStart"/>
            <w:r>
              <w:t>prosklení</w:t>
            </w:r>
            <w:proofErr w:type="spellEnd"/>
            <w:proofErr w:type="gramEnd"/>
            <w:r>
              <w:t xml:space="preserve"> čiré bezpečnostní sklo s bezpečnostním značením</w:t>
            </w:r>
          </w:p>
        </w:tc>
        <w:tc>
          <w:tcPr>
            <w:tcW w:w="721" w:type="dxa"/>
            <w:vAlign w:val="center"/>
          </w:tcPr>
          <w:p w:rsidR="00A2212F" w:rsidRDefault="00A2212F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207" w:type="dxa"/>
            <w:vAlign w:val="center"/>
          </w:tcPr>
          <w:p w:rsidR="00A2212F" w:rsidRDefault="00A2212F" w:rsidP="002D0A84">
            <w:pPr>
              <w:pStyle w:val="Bezmezer"/>
              <w:ind w:right="1"/>
              <w:jc w:val="center"/>
            </w:pPr>
            <w:r>
              <w:t>1</w:t>
            </w:r>
          </w:p>
        </w:tc>
        <w:tc>
          <w:tcPr>
            <w:tcW w:w="1473" w:type="dxa"/>
            <w:vAlign w:val="center"/>
          </w:tcPr>
          <w:p w:rsidR="00A2212F" w:rsidRDefault="00A2212F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424" w:type="dxa"/>
            <w:vAlign w:val="center"/>
          </w:tcPr>
          <w:p w:rsidR="00A2212F" w:rsidRDefault="00A2212F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930" w:type="dxa"/>
            <w:vAlign w:val="center"/>
          </w:tcPr>
          <w:p w:rsidR="00A2212F" w:rsidRDefault="00A2212F" w:rsidP="002D0A84">
            <w:pPr>
              <w:pStyle w:val="Bezmezer"/>
              <w:ind w:right="1"/>
              <w:jc w:val="center"/>
            </w:pPr>
            <w:r>
              <w:t>1</w:t>
            </w:r>
          </w:p>
        </w:tc>
      </w:tr>
      <w:tr w:rsidR="00A2212F" w:rsidTr="002E78FF">
        <w:tc>
          <w:tcPr>
            <w:tcW w:w="1087" w:type="dxa"/>
            <w:vAlign w:val="center"/>
          </w:tcPr>
          <w:p w:rsidR="00A2212F" w:rsidRDefault="00A2212F" w:rsidP="002D0A84">
            <w:pPr>
              <w:pStyle w:val="Bezmezer"/>
              <w:ind w:right="1"/>
              <w:jc w:val="center"/>
            </w:pPr>
            <w:r>
              <w:t>Z6</w:t>
            </w:r>
          </w:p>
        </w:tc>
        <w:tc>
          <w:tcPr>
            <w:tcW w:w="3212" w:type="dxa"/>
            <w:vAlign w:val="center"/>
          </w:tcPr>
          <w:p w:rsidR="00A2212F" w:rsidRDefault="00A2212F" w:rsidP="00A2212F">
            <w:pPr>
              <w:pStyle w:val="Bezmezer"/>
              <w:ind w:right="1"/>
              <w:jc w:val="center"/>
            </w:pPr>
            <w:r>
              <w:t>Požární dveře jednokřídlé EI30DP3/S-C3, 900x2200 mm, kovové rámy RAL 6011</w:t>
            </w:r>
          </w:p>
          <w:p w:rsidR="00A2212F" w:rsidRDefault="00A2212F" w:rsidP="00A2212F">
            <w:pPr>
              <w:pStyle w:val="Bezmezer"/>
              <w:ind w:right="1"/>
              <w:jc w:val="center"/>
            </w:pPr>
            <w:proofErr w:type="spellStart"/>
            <w:r>
              <w:t>Samozavírač,kouřotěsné</w:t>
            </w:r>
            <w:proofErr w:type="spellEnd"/>
            <w:r>
              <w:t xml:space="preserve">, </w:t>
            </w:r>
            <w:proofErr w:type="spellStart"/>
            <w:r>
              <w:t>panikové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kliky</w:t>
            </w:r>
            <w:proofErr w:type="gramEnd"/>
            <w:r>
              <w:t>.</w:t>
            </w:r>
            <w:proofErr w:type="gramStart"/>
            <w:r>
              <w:t>prosklení</w:t>
            </w:r>
            <w:proofErr w:type="spellEnd"/>
            <w:proofErr w:type="gramEnd"/>
            <w:r>
              <w:t xml:space="preserve"> čiré bezpečnostní sklo s bezpečnostním značením</w:t>
            </w:r>
          </w:p>
        </w:tc>
        <w:tc>
          <w:tcPr>
            <w:tcW w:w="721" w:type="dxa"/>
            <w:vAlign w:val="center"/>
          </w:tcPr>
          <w:p w:rsidR="00A2212F" w:rsidRDefault="00A2212F" w:rsidP="002D0A84">
            <w:pPr>
              <w:pStyle w:val="Bezmezer"/>
              <w:ind w:right="1"/>
              <w:jc w:val="center"/>
            </w:pPr>
            <w:r>
              <w:t>1</w:t>
            </w:r>
          </w:p>
        </w:tc>
        <w:tc>
          <w:tcPr>
            <w:tcW w:w="1207" w:type="dxa"/>
            <w:vAlign w:val="center"/>
          </w:tcPr>
          <w:p w:rsidR="00A2212F" w:rsidRDefault="00A2212F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473" w:type="dxa"/>
            <w:vAlign w:val="center"/>
          </w:tcPr>
          <w:p w:rsidR="00A2212F" w:rsidRDefault="00A2212F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424" w:type="dxa"/>
            <w:vAlign w:val="center"/>
          </w:tcPr>
          <w:p w:rsidR="00A2212F" w:rsidRDefault="00A2212F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930" w:type="dxa"/>
            <w:vAlign w:val="center"/>
          </w:tcPr>
          <w:p w:rsidR="00A2212F" w:rsidRDefault="00A2212F" w:rsidP="002D0A84">
            <w:pPr>
              <w:pStyle w:val="Bezmezer"/>
              <w:ind w:right="1"/>
              <w:jc w:val="center"/>
            </w:pPr>
            <w:r>
              <w:t>1</w:t>
            </w:r>
          </w:p>
        </w:tc>
      </w:tr>
      <w:tr w:rsidR="00A2212F" w:rsidTr="002E78FF">
        <w:tc>
          <w:tcPr>
            <w:tcW w:w="1087" w:type="dxa"/>
            <w:vAlign w:val="center"/>
          </w:tcPr>
          <w:p w:rsidR="00A2212F" w:rsidRDefault="00A2212F" w:rsidP="002D0A84">
            <w:pPr>
              <w:pStyle w:val="Bezmezer"/>
              <w:ind w:right="1"/>
              <w:jc w:val="center"/>
            </w:pPr>
            <w:r>
              <w:t>Z7</w:t>
            </w:r>
          </w:p>
        </w:tc>
        <w:tc>
          <w:tcPr>
            <w:tcW w:w="3212" w:type="dxa"/>
            <w:vAlign w:val="center"/>
          </w:tcPr>
          <w:p w:rsidR="00A2212F" w:rsidRDefault="00A2212F" w:rsidP="00A2212F">
            <w:pPr>
              <w:pStyle w:val="Bezmezer"/>
              <w:ind w:right="1"/>
              <w:jc w:val="center"/>
            </w:pPr>
            <w:r>
              <w:t>Ocelový žebřík kotvený ke stěně šíře 600 x 2500 mm pro výlez na střechu</w:t>
            </w:r>
          </w:p>
          <w:p w:rsidR="00A2212F" w:rsidRDefault="00A2212F" w:rsidP="00A2212F">
            <w:pPr>
              <w:pStyle w:val="Bezmezer"/>
              <w:ind w:right="1"/>
              <w:jc w:val="center"/>
            </w:pPr>
            <w:r>
              <w:lastRenderedPageBreak/>
              <w:t>Nátěr RAL 6110, bezpečnostní značení</w:t>
            </w:r>
          </w:p>
        </w:tc>
        <w:tc>
          <w:tcPr>
            <w:tcW w:w="721" w:type="dxa"/>
            <w:vAlign w:val="center"/>
          </w:tcPr>
          <w:p w:rsidR="00A2212F" w:rsidRDefault="00A2212F" w:rsidP="002D0A84">
            <w:pPr>
              <w:pStyle w:val="Bezmezer"/>
              <w:ind w:right="1"/>
              <w:jc w:val="center"/>
            </w:pPr>
            <w:r>
              <w:lastRenderedPageBreak/>
              <w:t>0</w:t>
            </w:r>
          </w:p>
        </w:tc>
        <w:tc>
          <w:tcPr>
            <w:tcW w:w="1207" w:type="dxa"/>
            <w:vAlign w:val="center"/>
          </w:tcPr>
          <w:p w:rsidR="00A2212F" w:rsidRDefault="00A2212F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473" w:type="dxa"/>
            <w:vAlign w:val="center"/>
          </w:tcPr>
          <w:p w:rsidR="00A2212F" w:rsidRDefault="00A2212F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424" w:type="dxa"/>
            <w:vAlign w:val="center"/>
          </w:tcPr>
          <w:p w:rsidR="00A2212F" w:rsidRDefault="00A2212F" w:rsidP="002D0A84">
            <w:pPr>
              <w:pStyle w:val="Bezmezer"/>
              <w:ind w:right="1"/>
              <w:jc w:val="center"/>
            </w:pPr>
            <w:r>
              <w:t>1</w:t>
            </w:r>
          </w:p>
        </w:tc>
        <w:tc>
          <w:tcPr>
            <w:tcW w:w="930" w:type="dxa"/>
            <w:vAlign w:val="center"/>
          </w:tcPr>
          <w:p w:rsidR="00A2212F" w:rsidRDefault="00A2212F" w:rsidP="002D0A84">
            <w:pPr>
              <w:pStyle w:val="Bezmezer"/>
              <w:ind w:right="1"/>
              <w:jc w:val="center"/>
            </w:pPr>
            <w:r>
              <w:t>1</w:t>
            </w:r>
          </w:p>
        </w:tc>
      </w:tr>
      <w:tr w:rsidR="00A2212F" w:rsidTr="002E78FF">
        <w:tc>
          <w:tcPr>
            <w:tcW w:w="1087" w:type="dxa"/>
            <w:vAlign w:val="center"/>
          </w:tcPr>
          <w:p w:rsidR="00A2212F" w:rsidRPr="002D0A84" w:rsidRDefault="00A2212F" w:rsidP="002D0A84">
            <w:pPr>
              <w:pStyle w:val="Bezmezer"/>
              <w:ind w:right="1"/>
              <w:jc w:val="center"/>
            </w:pPr>
            <w:r>
              <w:lastRenderedPageBreak/>
              <w:t>Z8</w:t>
            </w:r>
          </w:p>
        </w:tc>
        <w:tc>
          <w:tcPr>
            <w:tcW w:w="3212" w:type="dxa"/>
            <w:vAlign w:val="center"/>
          </w:tcPr>
          <w:p w:rsidR="00DC7446" w:rsidRDefault="00A2212F" w:rsidP="002D0A84">
            <w:pPr>
              <w:pStyle w:val="Bezmezer"/>
              <w:ind w:right="1"/>
              <w:jc w:val="center"/>
            </w:pPr>
            <w:r>
              <w:t>Zrcadlo včetně lepení do obkladu, 600 x 800 mm,</w:t>
            </w:r>
            <w:r w:rsidR="00DC7446">
              <w:t xml:space="preserve"> </w:t>
            </w:r>
            <w:r>
              <w:t xml:space="preserve">zabroušené </w:t>
            </w:r>
            <w:proofErr w:type="gramStart"/>
            <w:r>
              <w:t>hrany</w:t>
            </w:r>
            <w:r w:rsidR="00DC7446">
              <w:t>,, fazeta</w:t>
            </w:r>
            <w:proofErr w:type="gramEnd"/>
            <w:r w:rsidR="00DC7446">
              <w:t xml:space="preserve"> 15 mm, spárování  </w:t>
            </w:r>
          </w:p>
          <w:p w:rsidR="00A2212F" w:rsidRDefault="00DC7446" w:rsidP="002D0A84">
            <w:pPr>
              <w:pStyle w:val="Bezmezer"/>
              <w:ind w:right="1"/>
              <w:jc w:val="center"/>
            </w:pPr>
            <w:r>
              <w:t xml:space="preserve"> bezbarvým silikonem</w:t>
            </w:r>
          </w:p>
        </w:tc>
        <w:tc>
          <w:tcPr>
            <w:tcW w:w="721" w:type="dxa"/>
            <w:vAlign w:val="center"/>
          </w:tcPr>
          <w:p w:rsidR="00A2212F" w:rsidRPr="002D0A84" w:rsidRDefault="00DC7446" w:rsidP="002D0A84">
            <w:pPr>
              <w:pStyle w:val="Bezmezer"/>
              <w:ind w:right="1"/>
              <w:jc w:val="center"/>
            </w:pPr>
            <w:r>
              <w:t>10</w:t>
            </w:r>
          </w:p>
        </w:tc>
        <w:tc>
          <w:tcPr>
            <w:tcW w:w="1207" w:type="dxa"/>
            <w:vAlign w:val="center"/>
          </w:tcPr>
          <w:p w:rsidR="00A2212F" w:rsidRPr="002D0A84" w:rsidRDefault="00DC7446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473" w:type="dxa"/>
            <w:vAlign w:val="center"/>
          </w:tcPr>
          <w:p w:rsidR="00A2212F" w:rsidRPr="002D0A84" w:rsidRDefault="00DC7446" w:rsidP="002D0A84">
            <w:pPr>
              <w:pStyle w:val="Bezmezer"/>
              <w:ind w:right="1"/>
              <w:jc w:val="center"/>
            </w:pPr>
            <w:r>
              <w:t>52</w:t>
            </w:r>
          </w:p>
        </w:tc>
        <w:tc>
          <w:tcPr>
            <w:tcW w:w="1424" w:type="dxa"/>
            <w:vAlign w:val="center"/>
          </w:tcPr>
          <w:p w:rsidR="00A2212F" w:rsidRPr="002D0A84" w:rsidRDefault="00DC7446" w:rsidP="002D0A84">
            <w:pPr>
              <w:pStyle w:val="Bezmezer"/>
              <w:ind w:right="1"/>
              <w:jc w:val="center"/>
            </w:pPr>
            <w:r>
              <w:t>24</w:t>
            </w:r>
          </w:p>
        </w:tc>
        <w:tc>
          <w:tcPr>
            <w:tcW w:w="930" w:type="dxa"/>
            <w:vAlign w:val="center"/>
          </w:tcPr>
          <w:p w:rsidR="00A2212F" w:rsidRPr="002D0A84" w:rsidRDefault="00DC7446" w:rsidP="002D0A84">
            <w:pPr>
              <w:pStyle w:val="Bezmezer"/>
              <w:ind w:right="1"/>
              <w:jc w:val="center"/>
            </w:pPr>
            <w:r>
              <w:t>86</w:t>
            </w:r>
          </w:p>
        </w:tc>
      </w:tr>
      <w:tr w:rsidR="00685358" w:rsidTr="002E78FF">
        <w:tc>
          <w:tcPr>
            <w:tcW w:w="1087" w:type="dxa"/>
            <w:vAlign w:val="center"/>
          </w:tcPr>
          <w:p w:rsidR="00685358" w:rsidRPr="002D0A84" w:rsidRDefault="00685358" w:rsidP="00DC7446">
            <w:pPr>
              <w:pStyle w:val="Bezmezer"/>
              <w:ind w:right="1"/>
              <w:jc w:val="center"/>
            </w:pPr>
            <w:r w:rsidRPr="002D0A84">
              <w:t>Z</w:t>
            </w:r>
            <w:r w:rsidR="00DC7446">
              <w:t>9</w:t>
            </w:r>
          </w:p>
        </w:tc>
        <w:tc>
          <w:tcPr>
            <w:tcW w:w="3212" w:type="dxa"/>
            <w:vAlign w:val="center"/>
          </w:tcPr>
          <w:p w:rsidR="00685358" w:rsidRPr="002D0A84" w:rsidRDefault="00685358" w:rsidP="00DC7446">
            <w:pPr>
              <w:pStyle w:val="Bezmezer"/>
              <w:ind w:right="1"/>
              <w:jc w:val="center"/>
            </w:pPr>
            <w:r>
              <w:t xml:space="preserve">Set </w:t>
            </w:r>
            <w:r w:rsidR="00DC7446">
              <w:t>hygienický – 2 x háček na stěnu + mýdelník + hygienický koš – vše materiál nerez pro vysokou zátěž</w:t>
            </w:r>
          </w:p>
        </w:tc>
        <w:tc>
          <w:tcPr>
            <w:tcW w:w="721" w:type="dxa"/>
            <w:vAlign w:val="center"/>
          </w:tcPr>
          <w:p w:rsidR="00685358" w:rsidRPr="002D0A84" w:rsidRDefault="00DC7446" w:rsidP="002D0A84">
            <w:pPr>
              <w:pStyle w:val="Bezmezer"/>
              <w:ind w:right="1"/>
              <w:jc w:val="center"/>
            </w:pPr>
            <w:r>
              <w:t>6</w:t>
            </w:r>
          </w:p>
        </w:tc>
        <w:tc>
          <w:tcPr>
            <w:tcW w:w="1207" w:type="dxa"/>
            <w:vAlign w:val="center"/>
          </w:tcPr>
          <w:p w:rsidR="00685358" w:rsidRPr="002D0A84" w:rsidRDefault="00DC7446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473" w:type="dxa"/>
            <w:vAlign w:val="center"/>
          </w:tcPr>
          <w:p w:rsidR="00685358" w:rsidRPr="002D0A84" w:rsidRDefault="00DC7446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424" w:type="dxa"/>
            <w:vAlign w:val="center"/>
          </w:tcPr>
          <w:p w:rsidR="00685358" w:rsidRPr="002D0A84" w:rsidRDefault="00DC7446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930" w:type="dxa"/>
            <w:vAlign w:val="center"/>
          </w:tcPr>
          <w:p w:rsidR="00685358" w:rsidRPr="002D0A84" w:rsidRDefault="00DC7446" w:rsidP="002D0A84">
            <w:pPr>
              <w:pStyle w:val="Bezmezer"/>
              <w:ind w:right="1"/>
              <w:jc w:val="center"/>
            </w:pPr>
            <w:r>
              <w:t>6</w:t>
            </w:r>
          </w:p>
        </w:tc>
      </w:tr>
      <w:tr w:rsidR="00DC7446" w:rsidTr="002E78FF">
        <w:tc>
          <w:tcPr>
            <w:tcW w:w="1087" w:type="dxa"/>
            <w:vAlign w:val="center"/>
          </w:tcPr>
          <w:p w:rsidR="00DC7446" w:rsidRPr="002D0A84" w:rsidRDefault="00DC7446" w:rsidP="00DC7446">
            <w:pPr>
              <w:pStyle w:val="Bezmezer"/>
              <w:ind w:right="1"/>
              <w:jc w:val="center"/>
            </w:pPr>
            <w:r>
              <w:t>Z10</w:t>
            </w:r>
          </w:p>
        </w:tc>
        <w:tc>
          <w:tcPr>
            <w:tcW w:w="3212" w:type="dxa"/>
            <w:vAlign w:val="center"/>
          </w:tcPr>
          <w:p w:rsidR="00DC7446" w:rsidRDefault="00DC7446" w:rsidP="00DC7446">
            <w:pPr>
              <w:pStyle w:val="Bezmezer"/>
              <w:ind w:right="1"/>
              <w:jc w:val="center"/>
            </w:pPr>
            <w:r>
              <w:t xml:space="preserve">Set hygienický pro </w:t>
            </w:r>
            <w:proofErr w:type="spellStart"/>
            <w:r>
              <w:t>buˇku</w:t>
            </w:r>
            <w:proofErr w:type="spellEnd"/>
            <w:r>
              <w:t>,</w:t>
            </w:r>
          </w:p>
          <w:p w:rsidR="00DC7446" w:rsidRDefault="00DC7446" w:rsidP="00DC7446">
            <w:pPr>
              <w:pStyle w:val="Bezmezer"/>
              <w:ind w:right="1"/>
              <w:jc w:val="center"/>
            </w:pPr>
            <w:r>
              <w:t xml:space="preserve">Mýdelník 2 x, </w:t>
            </w:r>
            <w:proofErr w:type="gramStart"/>
            <w:r>
              <w:t>dvojháček 2 x ,  zásobník</w:t>
            </w:r>
            <w:proofErr w:type="gramEnd"/>
            <w:r>
              <w:t xml:space="preserve"> toaletního papíru, WC štětka kotvená na stěnu, hygienický koš</w:t>
            </w:r>
            <w:r w:rsidR="009A70B7">
              <w:t xml:space="preserve">- vše materiál nerez pro </w:t>
            </w:r>
            <w:proofErr w:type="spellStart"/>
            <w:r w:rsidR="009A70B7">
              <w:t>vysoku</w:t>
            </w:r>
            <w:proofErr w:type="spellEnd"/>
            <w:r w:rsidR="009A70B7">
              <w:t xml:space="preserve"> zátěž</w:t>
            </w:r>
          </w:p>
        </w:tc>
        <w:tc>
          <w:tcPr>
            <w:tcW w:w="721" w:type="dxa"/>
            <w:vAlign w:val="center"/>
          </w:tcPr>
          <w:p w:rsidR="00DC7446" w:rsidRDefault="00DC7446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207" w:type="dxa"/>
            <w:vAlign w:val="center"/>
          </w:tcPr>
          <w:p w:rsidR="00DC7446" w:rsidRDefault="00DC7446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473" w:type="dxa"/>
            <w:vAlign w:val="center"/>
          </w:tcPr>
          <w:p w:rsidR="00DC7446" w:rsidRDefault="00DC7446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424" w:type="dxa"/>
            <w:vAlign w:val="center"/>
          </w:tcPr>
          <w:p w:rsidR="00DC7446" w:rsidRDefault="00DC7446" w:rsidP="002D0A84">
            <w:pPr>
              <w:pStyle w:val="Bezmezer"/>
              <w:ind w:right="1"/>
              <w:jc w:val="center"/>
            </w:pPr>
            <w:r>
              <w:t>24</w:t>
            </w:r>
          </w:p>
        </w:tc>
        <w:tc>
          <w:tcPr>
            <w:tcW w:w="930" w:type="dxa"/>
            <w:vAlign w:val="center"/>
          </w:tcPr>
          <w:p w:rsidR="00DC7446" w:rsidRDefault="00DC7446" w:rsidP="002D0A84">
            <w:pPr>
              <w:pStyle w:val="Bezmezer"/>
              <w:ind w:right="1"/>
              <w:jc w:val="center"/>
            </w:pPr>
            <w:r>
              <w:t>24</w:t>
            </w:r>
          </w:p>
        </w:tc>
      </w:tr>
      <w:tr w:rsidR="00DC7446" w:rsidTr="002E78FF">
        <w:tc>
          <w:tcPr>
            <w:tcW w:w="1087" w:type="dxa"/>
            <w:vAlign w:val="center"/>
          </w:tcPr>
          <w:p w:rsidR="00DC7446" w:rsidRDefault="00DC7446" w:rsidP="00F06A63">
            <w:pPr>
              <w:pStyle w:val="Bezmezer"/>
              <w:ind w:right="1"/>
              <w:jc w:val="center"/>
            </w:pPr>
            <w:r>
              <w:t>Z11</w:t>
            </w:r>
          </w:p>
        </w:tc>
        <w:tc>
          <w:tcPr>
            <w:tcW w:w="3212" w:type="dxa"/>
            <w:vAlign w:val="center"/>
          </w:tcPr>
          <w:p w:rsidR="00DC7446" w:rsidRDefault="00DC7446" w:rsidP="00DC7446">
            <w:pPr>
              <w:pStyle w:val="Bezmezer"/>
              <w:ind w:right="1"/>
              <w:jc w:val="center"/>
            </w:pPr>
            <w:proofErr w:type="gramStart"/>
            <w:r>
              <w:t>Podlahová  lišta</w:t>
            </w:r>
            <w:proofErr w:type="gramEnd"/>
            <w:r>
              <w:t xml:space="preserve"> nerez (dilatační) pro přechod keramická dlažba  x povlaková krytina  ks</w:t>
            </w:r>
          </w:p>
          <w:p w:rsidR="00DC7446" w:rsidRDefault="00DC7446" w:rsidP="00DC7446">
            <w:pPr>
              <w:pStyle w:val="Bezmezer"/>
              <w:ind w:right="1"/>
              <w:jc w:val="center"/>
            </w:pPr>
          </w:p>
        </w:tc>
        <w:tc>
          <w:tcPr>
            <w:tcW w:w="721" w:type="dxa"/>
            <w:vAlign w:val="center"/>
          </w:tcPr>
          <w:p w:rsidR="00DC7446" w:rsidRDefault="00DC7446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207" w:type="dxa"/>
            <w:vAlign w:val="center"/>
          </w:tcPr>
          <w:p w:rsidR="00DC7446" w:rsidRDefault="00DC7446" w:rsidP="002D0A84">
            <w:pPr>
              <w:pStyle w:val="Bezmezer"/>
              <w:ind w:right="1"/>
              <w:jc w:val="center"/>
            </w:pPr>
            <w:r>
              <w:t>5</w:t>
            </w:r>
          </w:p>
          <w:p w:rsidR="00DC7446" w:rsidRDefault="00DC7446" w:rsidP="002D0A84">
            <w:pPr>
              <w:pStyle w:val="Bezmezer"/>
              <w:ind w:right="1"/>
              <w:jc w:val="center"/>
            </w:pPr>
            <w:r>
              <w:t>4x900mm</w:t>
            </w:r>
          </w:p>
          <w:p w:rsidR="00DC7446" w:rsidRDefault="00DC7446" w:rsidP="002D0A84">
            <w:pPr>
              <w:pStyle w:val="Bezmezer"/>
              <w:ind w:right="1"/>
              <w:jc w:val="center"/>
            </w:pPr>
            <w:r>
              <w:t>1x1200mm</w:t>
            </w:r>
          </w:p>
        </w:tc>
        <w:tc>
          <w:tcPr>
            <w:tcW w:w="1473" w:type="dxa"/>
            <w:vAlign w:val="center"/>
          </w:tcPr>
          <w:p w:rsidR="00DC7446" w:rsidRDefault="00DC7446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424" w:type="dxa"/>
            <w:vAlign w:val="center"/>
          </w:tcPr>
          <w:p w:rsidR="00DC7446" w:rsidRDefault="00A13B95" w:rsidP="002D0A84">
            <w:pPr>
              <w:pStyle w:val="Bezmezer"/>
              <w:ind w:right="1"/>
              <w:jc w:val="center"/>
            </w:pPr>
            <w:r>
              <w:t>24</w:t>
            </w:r>
          </w:p>
          <w:p w:rsidR="00A13B95" w:rsidRDefault="00A13B95" w:rsidP="002D0A84">
            <w:pPr>
              <w:pStyle w:val="Bezmezer"/>
              <w:ind w:right="1"/>
              <w:jc w:val="center"/>
            </w:pPr>
            <w:r>
              <w:t>800 mm</w:t>
            </w:r>
          </w:p>
        </w:tc>
        <w:tc>
          <w:tcPr>
            <w:tcW w:w="930" w:type="dxa"/>
            <w:vAlign w:val="center"/>
          </w:tcPr>
          <w:p w:rsidR="00DC7446" w:rsidRDefault="00A13B95" w:rsidP="002D0A84">
            <w:pPr>
              <w:pStyle w:val="Bezmezer"/>
              <w:ind w:right="1"/>
              <w:jc w:val="center"/>
            </w:pPr>
            <w:r>
              <w:t>29</w:t>
            </w:r>
          </w:p>
        </w:tc>
      </w:tr>
      <w:tr w:rsidR="00685358" w:rsidTr="002E78FF">
        <w:tc>
          <w:tcPr>
            <w:tcW w:w="1087" w:type="dxa"/>
            <w:vAlign w:val="center"/>
          </w:tcPr>
          <w:p w:rsidR="00685358" w:rsidRPr="002D0A84" w:rsidRDefault="00685358" w:rsidP="00A13B95">
            <w:pPr>
              <w:pStyle w:val="Bezmezer"/>
              <w:ind w:right="1"/>
              <w:jc w:val="center"/>
            </w:pPr>
            <w:r w:rsidRPr="002D0A84">
              <w:t>Z</w:t>
            </w:r>
            <w:r w:rsidR="00A13B95">
              <w:t>12</w:t>
            </w:r>
          </w:p>
        </w:tc>
        <w:tc>
          <w:tcPr>
            <w:tcW w:w="3212" w:type="dxa"/>
            <w:vAlign w:val="center"/>
          </w:tcPr>
          <w:p w:rsidR="00685358" w:rsidRPr="002D0A84" w:rsidRDefault="00685358" w:rsidP="00A13B95">
            <w:pPr>
              <w:pStyle w:val="Bezmezer"/>
              <w:ind w:right="1"/>
              <w:jc w:val="center"/>
            </w:pPr>
            <w:r>
              <w:t xml:space="preserve">Sprchová zástěna posuvná </w:t>
            </w:r>
            <w:r w:rsidR="00A13B95">
              <w:t>třídílná</w:t>
            </w:r>
            <w:r>
              <w:t>, rám eloxovaný hliník, zasklení bezpečnostním sklem s úpravou proti ulpívání kapek vody</w:t>
            </w:r>
            <w:r w:rsidR="00A13B95">
              <w:t xml:space="preserve"> rozměr 900+200/2000 tvar L, nutno zaměřit!!!!!</w:t>
            </w:r>
          </w:p>
        </w:tc>
        <w:tc>
          <w:tcPr>
            <w:tcW w:w="721" w:type="dxa"/>
            <w:vAlign w:val="center"/>
          </w:tcPr>
          <w:p w:rsidR="00685358" w:rsidRPr="002D0A84" w:rsidRDefault="00A13B95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207" w:type="dxa"/>
            <w:vAlign w:val="center"/>
          </w:tcPr>
          <w:p w:rsidR="00685358" w:rsidRPr="002D0A84" w:rsidRDefault="00A13B95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473" w:type="dxa"/>
            <w:vAlign w:val="center"/>
          </w:tcPr>
          <w:p w:rsidR="00685358" w:rsidRPr="002D0A84" w:rsidRDefault="00A13B95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424" w:type="dxa"/>
            <w:vAlign w:val="center"/>
          </w:tcPr>
          <w:p w:rsidR="00685358" w:rsidRPr="002D0A84" w:rsidRDefault="00A13B95" w:rsidP="002D0A84">
            <w:pPr>
              <w:pStyle w:val="Bezmezer"/>
              <w:ind w:right="1"/>
              <w:jc w:val="center"/>
            </w:pPr>
            <w:r>
              <w:t>24</w:t>
            </w:r>
          </w:p>
        </w:tc>
        <w:tc>
          <w:tcPr>
            <w:tcW w:w="930" w:type="dxa"/>
            <w:vAlign w:val="center"/>
          </w:tcPr>
          <w:p w:rsidR="00685358" w:rsidRPr="002D0A84" w:rsidRDefault="00A13B95" w:rsidP="002D0A84">
            <w:pPr>
              <w:pStyle w:val="Bezmezer"/>
              <w:ind w:right="1"/>
              <w:jc w:val="center"/>
            </w:pPr>
            <w:r>
              <w:t>24</w:t>
            </w:r>
          </w:p>
        </w:tc>
      </w:tr>
      <w:tr w:rsidR="00A13B95" w:rsidTr="002E78FF">
        <w:tc>
          <w:tcPr>
            <w:tcW w:w="1087" w:type="dxa"/>
            <w:vAlign w:val="center"/>
          </w:tcPr>
          <w:p w:rsidR="00A13B95" w:rsidRPr="002D0A84" w:rsidRDefault="00A13B95" w:rsidP="00A13B95">
            <w:pPr>
              <w:pStyle w:val="Bezmezer"/>
              <w:ind w:right="1"/>
              <w:jc w:val="center"/>
            </w:pPr>
            <w:r>
              <w:t>Z 13</w:t>
            </w:r>
          </w:p>
        </w:tc>
        <w:tc>
          <w:tcPr>
            <w:tcW w:w="3212" w:type="dxa"/>
            <w:vAlign w:val="center"/>
          </w:tcPr>
          <w:p w:rsidR="00A13B95" w:rsidRDefault="00A13B95" w:rsidP="00A13B95">
            <w:pPr>
              <w:pStyle w:val="Bezmezer"/>
              <w:ind w:right="1"/>
              <w:jc w:val="center"/>
            </w:pPr>
            <w:r>
              <w:t xml:space="preserve">Ocelová </w:t>
            </w:r>
            <w:proofErr w:type="spellStart"/>
            <w:r>
              <w:t>kce</w:t>
            </w:r>
            <w:proofErr w:type="spellEnd"/>
            <w:r>
              <w:t xml:space="preserve"> na </w:t>
            </w:r>
            <w:proofErr w:type="gramStart"/>
            <w:r>
              <w:t>střeše.1.NP</w:t>
            </w:r>
            <w:proofErr w:type="gramEnd"/>
            <w:r>
              <w:t xml:space="preserve"> – koridor, pro VZT cca 2 x 1 m</w:t>
            </w:r>
          </w:p>
        </w:tc>
        <w:tc>
          <w:tcPr>
            <w:tcW w:w="721" w:type="dxa"/>
            <w:vAlign w:val="center"/>
          </w:tcPr>
          <w:p w:rsidR="00A13B95" w:rsidRDefault="00A13B95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207" w:type="dxa"/>
            <w:vAlign w:val="center"/>
          </w:tcPr>
          <w:p w:rsidR="00A13B95" w:rsidRDefault="00A13B95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473" w:type="dxa"/>
            <w:vAlign w:val="center"/>
          </w:tcPr>
          <w:p w:rsidR="00A13B95" w:rsidRDefault="00A13B95" w:rsidP="002D0A84">
            <w:pPr>
              <w:pStyle w:val="Bezmezer"/>
              <w:ind w:right="1"/>
              <w:jc w:val="center"/>
            </w:pPr>
            <w:r>
              <w:t>1</w:t>
            </w:r>
          </w:p>
        </w:tc>
        <w:tc>
          <w:tcPr>
            <w:tcW w:w="1424" w:type="dxa"/>
            <w:vAlign w:val="center"/>
          </w:tcPr>
          <w:p w:rsidR="00A13B95" w:rsidRDefault="00A13B95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930" w:type="dxa"/>
            <w:vAlign w:val="center"/>
          </w:tcPr>
          <w:p w:rsidR="00A13B95" w:rsidRDefault="00A13B95" w:rsidP="002D0A84">
            <w:pPr>
              <w:pStyle w:val="Bezmezer"/>
              <w:ind w:right="1"/>
              <w:jc w:val="center"/>
            </w:pPr>
            <w:r>
              <w:t>1</w:t>
            </w:r>
          </w:p>
        </w:tc>
      </w:tr>
      <w:tr w:rsidR="00F06A63" w:rsidTr="002E78FF">
        <w:tc>
          <w:tcPr>
            <w:tcW w:w="1087" w:type="dxa"/>
            <w:vAlign w:val="center"/>
          </w:tcPr>
          <w:p w:rsidR="00F06A63" w:rsidRDefault="00F06A63" w:rsidP="00A13B95">
            <w:pPr>
              <w:pStyle w:val="Bezmezer"/>
              <w:ind w:right="1"/>
              <w:jc w:val="center"/>
            </w:pPr>
            <w:r>
              <w:t>Z14</w:t>
            </w:r>
          </w:p>
        </w:tc>
        <w:tc>
          <w:tcPr>
            <w:tcW w:w="3212" w:type="dxa"/>
            <w:vAlign w:val="center"/>
          </w:tcPr>
          <w:p w:rsidR="00F06A63" w:rsidRDefault="00F06A63" w:rsidP="00F06A63">
            <w:pPr>
              <w:pStyle w:val="Bezmezer"/>
              <w:ind w:right="1"/>
              <w:jc w:val="center"/>
            </w:pPr>
            <w:r>
              <w:t xml:space="preserve">Vnitřní dveře 1800x2000mm v prosklené stěně 3820 x 2500 mm – požární uzávěr EI 30DP3/S-C3, </w:t>
            </w:r>
            <w:proofErr w:type="spellStart"/>
            <w:r>
              <w:t>samozavírač</w:t>
            </w:r>
            <w:proofErr w:type="spellEnd"/>
            <w:r>
              <w:t>,</w:t>
            </w:r>
          </w:p>
          <w:p w:rsidR="00F06A63" w:rsidRDefault="00F06A63" w:rsidP="00F06A63">
            <w:pPr>
              <w:pStyle w:val="Bezmezer"/>
              <w:ind w:right="1"/>
              <w:jc w:val="center"/>
            </w:pPr>
            <w:proofErr w:type="spellStart"/>
            <w:r>
              <w:t>paniková</w:t>
            </w:r>
            <w:proofErr w:type="spellEnd"/>
            <w:r>
              <w:t xml:space="preserve"> klika, napojení na EPS a čtečku karet</w:t>
            </w:r>
          </w:p>
          <w:p w:rsidR="00F06A63" w:rsidRDefault="00F06A63" w:rsidP="00F06A63">
            <w:pPr>
              <w:pStyle w:val="Bezmezer"/>
              <w:ind w:right="1"/>
              <w:jc w:val="center"/>
            </w:pPr>
            <w:r>
              <w:t>Kovový rám RAL 6011, výplň čiré bezpečnostní sklo s bezpečnostním značením</w:t>
            </w:r>
          </w:p>
        </w:tc>
        <w:tc>
          <w:tcPr>
            <w:tcW w:w="721" w:type="dxa"/>
            <w:vAlign w:val="center"/>
          </w:tcPr>
          <w:p w:rsidR="00F06A63" w:rsidRDefault="00F06A63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207" w:type="dxa"/>
            <w:vAlign w:val="center"/>
          </w:tcPr>
          <w:p w:rsidR="00F06A63" w:rsidRDefault="00F06A63" w:rsidP="002D0A84">
            <w:pPr>
              <w:pStyle w:val="Bezmezer"/>
              <w:ind w:right="1"/>
              <w:jc w:val="center"/>
            </w:pPr>
            <w:r>
              <w:t>2</w:t>
            </w:r>
          </w:p>
          <w:p w:rsidR="00F06A63" w:rsidRDefault="00F06A63" w:rsidP="002D0A84">
            <w:pPr>
              <w:pStyle w:val="Bezmezer"/>
              <w:ind w:right="1"/>
              <w:jc w:val="center"/>
            </w:pPr>
            <w:r>
              <w:t>koridor</w:t>
            </w:r>
          </w:p>
        </w:tc>
        <w:tc>
          <w:tcPr>
            <w:tcW w:w="1473" w:type="dxa"/>
            <w:vAlign w:val="center"/>
          </w:tcPr>
          <w:p w:rsidR="00F06A63" w:rsidRDefault="00F06A63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424" w:type="dxa"/>
            <w:vAlign w:val="center"/>
          </w:tcPr>
          <w:p w:rsidR="00F06A63" w:rsidRDefault="00F06A63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930" w:type="dxa"/>
            <w:vAlign w:val="center"/>
          </w:tcPr>
          <w:p w:rsidR="00F06A63" w:rsidRDefault="00F06A63" w:rsidP="002D0A84">
            <w:pPr>
              <w:pStyle w:val="Bezmezer"/>
              <w:ind w:right="1"/>
              <w:jc w:val="center"/>
            </w:pPr>
            <w:r>
              <w:t>2</w:t>
            </w:r>
          </w:p>
        </w:tc>
      </w:tr>
      <w:tr w:rsidR="00F06A63" w:rsidTr="002E78FF">
        <w:tc>
          <w:tcPr>
            <w:tcW w:w="1087" w:type="dxa"/>
            <w:vAlign w:val="center"/>
          </w:tcPr>
          <w:p w:rsidR="00F06A63" w:rsidRDefault="00F06A63" w:rsidP="00A13B95">
            <w:pPr>
              <w:pStyle w:val="Bezmezer"/>
              <w:ind w:right="1"/>
              <w:jc w:val="center"/>
            </w:pPr>
            <w:r>
              <w:t>Z15</w:t>
            </w:r>
          </w:p>
        </w:tc>
        <w:tc>
          <w:tcPr>
            <w:tcW w:w="3212" w:type="dxa"/>
            <w:vAlign w:val="center"/>
          </w:tcPr>
          <w:p w:rsidR="00F06A63" w:rsidRDefault="00F06A63" w:rsidP="00F06A63">
            <w:pPr>
              <w:pStyle w:val="Bezmezer"/>
              <w:ind w:right="1"/>
              <w:jc w:val="center"/>
            </w:pPr>
            <w:r>
              <w:t>Vnitřní dveře 1800x2000mm v prosklené stěně 3580 x 25</w:t>
            </w:r>
            <w:r w:rsidR="002433B3">
              <w:t>60</w:t>
            </w:r>
            <w:r>
              <w:t xml:space="preserve">mm – požární uzávěr EI 30DP3/S-C3, </w:t>
            </w:r>
            <w:proofErr w:type="spellStart"/>
            <w:r>
              <w:t>samozavírač</w:t>
            </w:r>
            <w:proofErr w:type="spellEnd"/>
            <w:r>
              <w:t>,</w:t>
            </w:r>
          </w:p>
          <w:p w:rsidR="00F06A63" w:rsidRDefault="00F06A63" w:rsidP="00F06A63">
            <w:pPr>
              <w:pStyle w:val="Bezmezer"/>
              <w:ind w:right="1"/>
              <w:jc w:val="center"/>
            </w:pPr>
            <w:proofErr w:type="spellStart"/>
            <w:r>
              <w:t>paniková</w:t>
            </w:r>
            <w:proofErr w:type="spellEnd"/>
            <w:r>
              <w:t xml:space="preserve"> klika, napojení na EPS a čtečku karet</w:t>
            </w:r>
          </w:p>
          <w:p w:rsidR="00F06A63" w:rsidRDefault="00F06A63" w:rsidP="00F06A63">
            <w:pPr>
              <w:pStyle w:val="Bezmezer"/>
              <w:ind w:right="1"/>
              <w:jc w:val="center"/>
            </w:pPr>
            <w:r>
              <w:t>Kovový rám RAL 6011, výplň čiré bezpečnostní sklo s bezpečnostním značením</w:t>
            </w:r>
          </w:p>
        </w:tc>
        <w:tc>
          <w:tcPr>
            <w:tcW w:w="721" w:type="dxa"/>
            <w:vAlign w:val="center"/>
          </w:tcPr>
          <w:p w:rsidR="00F06A63" w:rsidRDefault="00F06A63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207" w:type="dxa"/>
            <w:vAlign w:val="center"/>
          </w:tcPr>
          <w:p w:rsidR="00F06A63" w:rsidRDefault="00F06A63" w:rsidP="002D0A84">
            <w:pPr>
              <w:pStyle w:val="Bezmezer"/>
              <w:ind w:right="1"/>
              <w:jc w:val="center"/>
            </w:pPr>
            <w:r>
              <w:t>1</w:t>
            </w:r>
          </w:p>
        </w:tc>
        <w:tc>
          <w:tcPr>
            <w:tcW w:w="1473" w:type="dxa"/>
            <w:vAlign w:val="center"/>
          </w:tcPr>
          <w:p w:rsidR="00F06A63" w:rsidRDefault="00F06A63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424" w:type="dxa"/>
            <w:vAlign w:val="center"/>
          </w:tcPr>
          <w:p w:rsidR="00F06A63" w:rsidRDefault="00F06A63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930" w:type="dxa"/>
            <w:vAlign w:val="center"/>
          </w:tcPr>
          <w:p w:rsidR="00F06A63" w:rsidRDefault="00F06A63" w:rsidP="002D0A84">
            <w:pPr>
              <w:pStyle w:val="Bezmezer"/>
              <w:ind w:right="1"/>
              <w:jc w:val="center"/>
            </w:pPr>
            <w:r>
              <w:t>1</w:t>
            </w:r>
          </w:p>
        </w:tc>
      </w:tr>
      <w:tr w:rsidR="002433B3" w:rsidTr="002E78FF">
        <w:tc>
          <w:tcPr>
            <w:tcW w:w="1087" w:type="dxa"/>
            <w:vAlign w:val="center"/>
          </w:tcPr>
          <w:p w:rsidR="002433B3" w:rsidRDefault="002433B3" w:rsidP="00A13B95">
            <w:pPr>
              <w:pStyle w:val="Bezmezer"/>
              <w:ind w:right="1"/>
              <w:jc w:val="center"/>
            </w:pPr>
            <w:r>
              <w:t>Z16</w:t>
            </w:r>
          </w:p>
        </w:tc>
        <w:tc>
          <w:tcPr>
            <w:tcW w:w="3212" w:type="dxa"/>
            <w:vAlign w:val="center"/>
          </w:tcPr>
          <w:p w:rsidR="002433B3" w:rsidRDefault="002433B3" w:rsidP="00F06A63">
            <w:pPr>
              <w:pStyle w:val="Bezmezer"/>
              <w:ind w:right="1"/>
              <w:jc w:val="center"/>
            </w:pPr>
            <w:r>
              <w:t>Hygienický set pro invalidy</w:t>
            </w:r>
          </w:p>
          <w:p w:rsidR="002433B3" w:rsidRDefault="002433B3" w:rsidP="00F06A63">
            <w:pPr>
              <w:pStyle w:val="Bezmezer"/>
              <w:ind w:right="1"/>
              <w:jc w:val="center"/>
            </w:pPr>
            <w:proofErr w:type="spellStart"/>
            <w:r>
              <w:t>Náklopné</w:t>
            </w:r>
            <w:proofErr w:type="spellEnd"/>
            <w:r>
              <w:t xml:space="preserve"> zrcadlo, madla 5 ks , hygienický </w:t>
            </w:r>
            <w:proofErr w:type="gramStart"/>
            <w:r>
              <w:t>koš ,mýdelník</w:t>
            </w:r>
            <w:proofErr w:type="gramEnd"/>
            <w:r>
              <w:t>, háček 3 x, WC štětka na stěnu, sedátko do sprchy, zásobník toaletního papíru</w:t>
            </w:r>
          </w:p>
          <w:p w:rsidR="009A70B7" w:rsidRDefault="009A70B7" w:rsidP="00F06A63">
            <w:pPr>
              <w:pStyle w:val="Bezmezer"/>
              <w:ind w:right="1"/>
              <w:jc w:val="center"/>
            </w:pPr>
            <w:r>
              <w:t>Vše nerez pro vysokou zátěž</w:t>
            </w:r>
          </w:p>
          <w:p w:rsidR="002433B3" w:rsidRDefault="002433B3" w:rsidP="00F06A63">
            <w:pPr>
              <w:pStyle w:val="Bezmezer"/>
              <w:ind w:right="1"/>
              <w:jc w:val="center"/>
            </w:pPr>
          </w:p>
        </w:tc>
        <w:tc>
          <w:tcPr>
            <w:tcW w:w="721" w:type="dxa"/>
            <w:vAlign w:val="center"/>
          </w:tcPr>
          <w:p w:rsidR="002433B3" w:rsidRDefault="002433B3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207" w:type="dxa"/>
            <w:vAlign w:val="center"/>
          </w:tcPr>
          <w:p w:rsidR="002433B3" w:rsidRDefault="002433B3" w:rsidP="002D0A84">
            <w:pPr>
              <w:pStyle w:val="Bezmezer"/>
              <w:ind w:right="1"/>
              <w:jc w:val="center"/>
            </w:pPr>
            <w:r>
              <w:t>4</w:t>
            </w:r>
          </w:p>
        </w:tc>
        <w:tc>
          <w:tcPr>
            <w:tcW w:w="1473" w:type="dxa"/>
            <w:vAlign w:val="center"/>
          </w:tcPr>
          <w:p w:rsidR="002433B3" w:rsidRDefault="002433B3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424" w:type="dxa"/>
            <w:vAlign w:val="center"/>
          </w:tcPr>
          <w:p w:rsidR="002433B3" w:rsidRDefault="002433B3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930" w:type="dxa"/>
            <w:vAlign w:val="center"/>
          </w:tcPr>
          <w:p w:rsidR="002433B3" w:rsidRDefault="002433B3" w:rsidP="002D0A84">
            <w:pPr>
              <w:pStyle w:val="Bezmezer"/>
              <w:ind w:right="1"/>
              <w:jc w:val="center"/>
            </w:pPr>
            <w:r>
              <w:t>4</w:t>
            </w:r>
          </w:p>
        </w:tc>
      </w:tr>
      <w:tr w:rsidR="002433B3" w:rsidTr="002E78FF">
        <w:tc>
          <w:tcPr>
            <w:tcW w:w="1087" w:type="dxa"/>
            <w:vAlign w:val="center"/>
          </w:tcPr>
          <w:p w:rsidR="002433B3" w:rsidRDefault="002433B3" w:rsidP="00A13B95">
            <w:pPr>
              <w:pStyle w:val="Bezmezer"/>
              <w:ind w:right="1"/>
              <w:jc w:val="center"/>
            </w:pPr>
            <w:r>
              <w:t>Z17</w:t>
            </w:r>
          </w:p>
        </w:tc>
        <w:tc>
          <w:tcPr>
            <w:tcW w:w="3212" w:type="dxa"/>
            <w:vAlign w:val="center"/>
          </w:tcPr>
          <w:p w:rsidR="006974F3" w:rsidRDefault="006974F3" w:rsidP="006974F3">
            <w:pPr>
              <w:pStyle w:val="Bezmezer"/>
              <w:ind w:right="1"/>
            </w:pPr>
            <w:r>
              <w:t xml:space="preserve">Sanitární příčky WC </w:t>
            </w:r>
            <w:proofErr w:type="gramStart"/>
            <w:r>
              <w:t>kabiny ,typ</w:t>
            </w:r>
            <w:proofErr w:type="gramEnd"/>
            <w:r>
              <w:t xml:space="preserve"> W630,stavitelné nožičky od 130 -150 </w:t>
            </w:r>
            <w:proofErr w:type="spellStart"/>
            <w:r>
              <w:t>mm,desky</w:t>
            </w:r>
            <w:proofErr w:type="spellEnd"/>
            <w:r>
              <w:t xml:space="preserve"> HPL 12 </w:t>
            </w:r>
            <w:proofErr w:type="spellStart"/>
            <w:r>
              <w:t>mm,kovové</w:t>
            </w:r>
            <w:proofErr w:type="spellEnd"/>
            <w:r>
              <w:t xml:space="preserve"> doplňky nerez ocel+ 2 ks dveří š.700 mm,1 příčka</w:t>
            </w:r>
          </w:p>
          <w:p w:rsidR="006974F3" w:rsidRDefault="006974F3" w:rsidP="006974F3">
            <w:pPr>
              <w:pStyle w:val="Bezmezer"/>
              <w:ind w:right="1"/>
            </w:pPr>
            <w:r>
              <w:t>Barva šedá RAL7044</w:t>
            </w:r>
          </w:p>
          <w:p w:rsidR="002433B3" w:rsidRDefault="006974F3" w:rsidP="006974F3">
            <w:pPr>
              <w:pStyle w:val="Bezmezer"/>
              <w:ind w:right="1"/>
              <w:jc w:val="center"/>
            </w:pPr>
            <w:r>
              <w:t xml:space="preserve">Výška 2000 mm, hloubky dle </w:t>
            </w:r>
            <w:r>
              <w:lastRenderedPageBreak/>
              <w:t>výkresů</w:t>
            </w:r>
          </w:p>
        </w:tc>
        <w:tc>
          <w:tcPr>
            <w:tcW w:w="721" w:type="dxa"/>
            <w:vAlign w:val="center"/>
          </w:tcPr>
          <w:p w:rsidR="002433B3" w:rsidRDefault="006974F3" w:rsidP="002D0A84">
            <w:pPr>
              <w:pStyle w:val="Bezmezer"/>
              <w:ind w:right="1"/>
              <w:jc w:val="center"/>
            </w:pPr>
            <w:r>
              <w:lastRenderedPageBreak/>
              <w:t>1</w:t>
            </w:r>
          </w:p>
        </w:tc>
        <w:tc>
          <w:tcPr>
            <w:tcW w:w="1207" w:type="dxa"/>
            <w:vAlign w:val="center"/>
          </w:tcPr>
          <w:p w:rsidR="002433B3" w:rsidRDefault="006974F3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473" w:type="dxa"/>
            <w:vAlign w:val="center"/>
          </w:tcPr>
          <w:p w:rsidR="002433B3" w:rsidRDefault="006974F3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424" w:type="dxa"/>
            <w:vAlign w:val="center"/>
          </w:tcPr>
          <w:p w:rsidR="002433B3" w:rsidRDefault="006974F3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930" w:type="dxa"/>
            <w:vAlign w:val="center"/>
          </w:tcPr>
          <w:p w:rsidR="002433B3" w:rsidRDefault="006974F3" w:rsidP="002D0A84">
            <w:pPr>
              <w:pStyle w:val="Bezmezer"/>
              <w:ind w:right="1"/>
              <w:jc w:val="center"/>
            </w:pPr>
            <w:r>
              <w:t>1</w:t>
            </w:r>
          </w:p>
        </w:tc>
      </w:tr>
      <w:tr w:rsidR="006974F3" w:rsidTr="002E78FF">
        <w:tc>
          <w:tcPr>
            <w:tcW w:w="1087" w:type="dxa"/>
            <w:vAlign w:val="center"/>
          </w:tcPr>
          <w:p w:rsidR="006974F3" w:rsidRDefault="006974F3" w:rsidP="00A13B95">
            <w:pPr>
              <w:pStyle w:val="Bezmezer"/>
              <w:ind w:right="1"/>
              <w:jc w:val="center"/>
            </w:pPr>
            <w:r>
              <w:lastRenderedPageBreak/>
              <w:t>Z18</w:t>
            </w:r>
          </w:p>
        </w:tc>
        <w:tc>
          <w:tcPr>
            <w:tcW w:w="3212" w:type="dxa"/>
            <w:vAlign w:val="center"/>
          </w:tcPr>
          <w:p w:rsidR="006974F3" w:rsidRDefault="006974F3" w:rsidP="006974F3">
            <w:pPr>
              <w:pStyle w:val="Bezmezer"/>
              <w:ind w:right="1"/>
            </w:pPr>
            <w:r>
              <w:t xml:space="preserve">Sanitární příčky sprchová kabina  a </w:t>
            </w:r>
            <w:proofErr w:type="gramStart"/>
            <w:r>
              <w:t>WC  ,typ</w:t>
            </w:r>
            <w:proofErr w:type="gramEnd"/>
            <w:r>
              <w:t xml:space="preserve"> W630,stavitelné nožičky od 130 -150 </w:t>
            </w:r>
            <w:proofErr w:type="spellStart"/>
            <w:r>
              <w:t>mm,desky</w:t>
            </w:r>
            <w:proofErr w:type="spellEnd"/>
            <w:r>
              <w:t xml:space="preserve"> HPL 12 </w:t>
            </w:r>
            <w:proofErr w:type="spellStart"/>
            <w:r>
              <w:t>mm,kovové</w:t>
            </w:r>
            <w:proofErr w:type="spellEnd"/>
            <w:r>
              <w:t xml:space="preserve"> doplňky nerez ocel+ 4 ks dveří š.700 </w:t>
            </w:r>
            <w:proofErr w:type="spellStart"/>
            <w:r>
              <w:t>mmna</w:t>
            </w:r>
            <w:proofErr w:type="spellEnd"/>
            <w:r>
              <w:t xml:space="preserve"> ,4 příčky</w:t>
            </w:r>
          </w:p>
          <w:p w:rsidR="006974F3" w:rsidRDefault="006974F3" w:rsidP="006974F3">
            <w:pPr>
              <w:pStyle w:val="Bezmezer"/>
              <w:ind w:right="1"/>
            </w:pPr>
            <w:r>
              <w:t>Barva šedá RAL7044</w:t>
            </w:r>
          </w:p>
          <w:p w:rsidR="006974F3" w:rsidRDefault="006974F3" w:rsidP="006974F3">
            <w:pPr>
              <w:pStyle w:val="Bezmezer"/>
              <w:ind w:right="1"/>
            </w:pPr>
            <w:r>
              <w:t>Výška 2000 mm, hloubky dle výkresů</w:t>
            </w:r>
          </w:p>
          <w:p w:rsidR="006974F3" w:rsidRDefault="006974F3" w:rsidP="006974F3">
            <w:pPr>
              <w:pStyle w:val="Bezmezer"/>
              <w:ind w:right="1"/>
            </w:pPr>
            <w:r>
              <w:t>Součástí kabiny polička z HPL 150x300 mm</w:t>
            </w:r>
          </w:p>
        </w:tc>
        <w:tc>
          <w:tcPr>
            <w:tcW w:w="721" w:type="dxa"/>
            <w:vAlign w:val="center"/>
          </w:tcPr>
          <w:p w:rsidR="006974F3" w:rsidRDefault="006974F3" w:rsidP="002D0A84">
            <w:pPr>
              <w:pStyle w:val="Bezmezer"/>
              <w:ind w:right="1"/>
              <w:jc w:val="center"/>
            </w:pPr>
            <w:r>
              <w:t>2</w:t>
            </w:r>
          </w:p>
        </w:tc>
        <w:tc>
          <w:tcPr>
            <w:tcW w:w="1207" w:type="dxa"/>
            <w:vAlign w:val="center"/>
          </w:tcPr>
          <w:p w:rsidR="006974F3" w:rsidRDefault="006974F3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473" w:type="dxa"/>
            <w:vAlign w:val="center"/>
          </w:tcPr>
          <w:p w:rsidR="006974F3" w:rsidRDefault="006974F3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424" w:type="dxa"/>
            <w:vAlign w:val="center"/>
          </w:tcPr>
          <w:p w:rsidR="006974F3" w:rsidRDefault="006974F3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930" w:type="dxa"/>
            <w:vAlign w:val="center"/>
          </w:tcPr>
          <w:p w:rsidR="006974F3" w:rsidRDefault="006974F3" w:rsidP="002D0A84">
            <w:pPr>
              <w:pStyle w:val="Bezmezer"/>
              <w:ind w:right="1"/>
              <w:jc w:val="center"/>
            </w:pPr>
            <w:r>
              <w:t>2</w:t>
            </w:r>
          </w:p>
        </w:tc>
      </w:tr>
      <w:tr w:rsidR="006974F3" w:rsidTr="002E78FF">
        <w:tc>
          <w:tcPr>
            <w:tcW w:w="1087" w:type="dxa"/>
            <w:vAlign w:val="center"/>
          </w:tcPr>
          <w:p w:rsidR="006974F3" w:rsidRDefault="006974F3" w:rsidP="00A13B95">
            <w:pPr>
              <w:pStyle w:val="Bezmezer"/>
              <w:ind w:right="1"/>
              <w:jc w:val="center"/>
            </w:pPr>
            <w:r>
              <w:t>Z 19</w:t>
            </w:r>
          </w:p>
        </w:tc>
        <w:tc>
          <w:tcPr>
            <w:tcW w:w="3212" w:type="dxa"/>
            <w:vAlign w:val="center"/>
          </w:tcPr>
          <w:p w:rsidR="006974F3" w:rsidRDefault="006974F3" w:rsidP="006974F3">
            <w:pPr>
              <w:pStyle w:val="Bezmezer"/>
              <w:ind w:right="1"/>
              <w:jc w:val="center"/>
            </w:pPr>
            <w:r>
              <w:t>Příčky z </w:t>
            </w:r>
            <w:proofErr w:type="spellStart"/>
            <w:r>
              <w:t>žebírkového</w:t>
            </w:r>
            <w:proofErr w:type="spellEnd"/>
            <w:r>
              <w:t xml:space="preserve"> krepovaného pletiva v rámu pro oddělení sušáren s dveřmi 700 mm na </w:t>
            </w:r>
            <w:proofErr w:type="gramStart"/>
            <w:r>
              <w:t>zámek ,výška</w:t>
            </w:r>
            <w:proofErr w:type="gramEnd"/>
            <w:r>
              <w:t xml:space="preserve"> </w:t>
            </w:r>
            <w:proofErr w:type="spellStart"/>
            <w:r>
              <w:t>kce</w:t>
            </w:r>
            <w:proofErr w:type="spellEnd"/>
            <w:r>
              <w:t xml:space="preserve"> 2,5m(pod strop)</w:t>
            </w:r>
          </w:p>
          <w:p w:rsidR="006974F3" w:rsidRDefault="006974F3" w:rsidP="006974F3">
            <w:pPr>
              <w:pStyle w:val="Bezmezer"/>
              <w:ind w:right="1"/>
              <w:jc w:val="center"/>
            </w:pPr>
            <w:r>
              <w:t>RAL 6011resedagrun</w:t>
            </w:r>
          </w:p>
          <w:p w:rsidR="006974F3" w:rsidRDefault="006974F3" w:rsidP="006974F3">
            <w:pPr>
              <w:pStyle w:val="Bezmezer"/>
              <w:ind w:right="1"/>
            </w:pPr>
            <w:r>
              <w:t xml:space="preserve">20 m2, 3 ks dveří 700 mm úprava </w:t>
            </w:r>
            <w:proofErr w:type="spellStart"/>
            <w:r>
              <w:t>kce</w:t>
            </w:r>
            <w:proofErr w:type="spellEnd"/>
            <w:r>
              <w:t xml:space="preserve"> vyztužením ve výšce 1,8 m pro osazení prádelních lanek</w:t>
            </w:r>
          </w:p>
        </w:tc>
        <w:tc>
          <w:tcPr>
            <w:tcW w:w="721" w:type="dxa"/>
            <w:vAlign w:val="center"/>
          </w:tcPr>
          <w:p w:rsidR="006974F3" w:rsidRDefault="006974F3" w:rsidP="002D0A84">
            <w:pPr>
              <w:pStyle w:val="Bezmezer"/>
              <w:ind w:right="1"/>
              <w:jc w:val="center"/>
            </w:pPr>
            <w:r>
              <w:t>2</w:t>
            </w:r>
          </w:p>
        </w:tc>
        <w:tc>
          <w:tcPr>
            <w:tcW w:w="1207" w:type="dxa"/>
            <w:vAlign w:val="center"/>
          </w:tcPr>
          <w:p w:rsidR="006974F3" w:rsidRDefault="006974F3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473" w:type="dxa"/>
            <w:vAlign w:val="center"/>
          </w:tcPr>
          <w:p w:rsidR="006974F3" w:rsidRDefault="006974F3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424" w:type="dxa"/>
            <w:vAlign w:val="center"/>
          </w:tcPr>
          <w:p w:rsidR="006974F3" w:rsidRDefault="006974F3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930" w:type="dxa"/>
            <w:vAlign w:val="center"/>
          </w:tcPr>
          <w:p w:rsidR="006974F3" w:rsidRDefault="006974F3" w:rsidP="002D0A84">
            <w:pPr>
              <w:pStyle w:val="Bezmezer"/>
              <w:ind w:right="1"/>
              <w:jc w:val="center"/>
            </w:pPr>
            <w:r>
              <w:t>2</w:t>
            </w:r>
          </w:p>
        </w:tc>
      </w:tr>
      <w:tr w:rsidR="006974F3" w:rsidTr="002E78FF">
        <w:tc>
          <w:tcPr>
            <w:tcW w:w="1087" w:type="dxa"/>
            <w:vAlign w:val="center"/>
          </w:tcPr>
          <w:p w:rsidR="006974F3" w:rsidRDefault="006974F3" w:rsidP="00A13B95">
            <w:pPr>
              <w:pStyle w:val="Bezmezer"/>
              <w:ind w:right="1"/>
              <w:jc w:val="center"/>
            </w:pPr>
            <w:r>
              <w:t>Z20</w:t>
            </w:r>
          </w:p>
        </w:tc>
        <w:tc>
          <w:tcPr>
            <w:tcW w:w="3212" w:type="dxa"/>
            <w:vAlign w:val="center"/>
          </w:tcPr>
          <w:p w:rsidR="006974F3" w:rsidRDefault="006974F3" w:rsidP="006974F3">
            <w:pPr>
              <w:pStyle w:val="Bezmezer"/>
              <w:ind w:right="1"/>
              <w:jc w:val="center"/>
            </w:pPr>
            <w:r>
              <w:t xml:space="preserve">Požární dveře jednokřídlé EI30DP3/S-C3, 900x2000 mm, </w:t>
            </w:r>
            <w:proofErr w:type="spellStart"/>
            <w:proofErr w:type="gramStart"/>
            <w:r>
              <w:t>ocelové,plné</w:t>
            </w:r>
            <w:proofErr w:type="spellEnd"/>
            <w:proofErr w:type="gramEnd"/>
            <w:r>
              <w:t>, zateplené u</w:t>
            </w:r>
            <w:r w:rsidR="00B71375">
              <w:t>=1,2 (celek)</w:t>
            </w:r>
          </w:p>
          <w:p w:rsidR="006974F3" w:rsidRDefault="006974F3" w:rsidP="00B71375">
            <w:pPr>
              <w:pStyle w:val="Bezmezer"/>
              <w:ind w:right="1"/>
              <w:jc w:val="center"/>
            </w:pPr>
            <w:proofErr w:type="spellStart"/>
            <w:r>
              <w:t>Samozavírač,kouřotěsné</w:t>
            </w:r>
            <w:proofErr w:type="spellEnd"/>
            <w:r>
              <w:t xml:space="preserve">, </w:t>
            </w:r>
            <w:proofErr w:type="spellStart"/>
            <w:r>
              <w:t>panikov</w:t>
            </w:r>
            <w:r w:rsidR="00B71375">
              <w:t>á</w:t>
            </w:r>
            <w:proofErr w:type="spellEnd"/>
            <w:r w:rsidR="00B71375">
              <w:t xml:space="preserve"> klika</w:t>
            </w:r>
          </w:p>
          <w:p w:rsidR="00B71375" w:rsidRDefault="00B71375" w:rsidP="00B71375">
            <w:pPr>
              <w:pStyle w:val="Bezmezer"/>
              <w:ind w:right="1"/>
              <w:jc w:val="center"/>
            </w:pPr>
            <w:r>
              <w:t>Napojení na EPS, barvy bílé signální</w:t>
            </w:r>
          </w:p>
        </w:tc>
        <w:tc>
          <w:tcPr>
            <w:tcW w:w="721" w:type="dxa"/>
            <w:vAlign w:val="center"/>
          </w:tcPr>
          <w:p w:rsidR="006974F3" w:rsidRDefault="00B71375" w:rsidP="002D0A84">
            <w:pPr>
              <w:pStyle w:val="Bezmezer"/>
              <w:ind w:right="1"/>
              <w:jc w:val="center"/>
            </w:pPr>
            <w:r>
              <w:t>1</w:t>
            </w:r>
          </w:p>
        </w:tc>
        <w:tc>
          <w:tcPr>
            <w:tcW w:w="1207" w:type="dxa"/>
            <w:vAlign w:val="center"/>
          </w:tcPr>
          <w:p w:rsidR="006974F3" w:rsidRDefault="00B71375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473" w:type="dxa"/>
            <w:vAlign w:val="center"/>
          </w:tcPr>
          <w:p w:rsidR="006974F3" w:rsidRDefault="00B71375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424" w:type="dxa"/>
            <w:vAlign w:val="center"/>
          </w:tcPr>
          <w:p w:rsidR="006974F3" w:rsidRDefault="00B71375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930" w:type="dxa"/>
            <w:vAlign w:val="center"/>
          </w:tcPr>
          <w:p w:rsidR="006974F3" w:rsidRDefault="00B71375" w:rsidP="002D0A84">
            <w:pPr>
              <w:pStyle w:val="Bezmezer"/>
              <w:ind w:right="1"/>
              <w:jc w:val="center"/>
            </w:pPr>
            <w:r>
              <w:t>1</w:t>
            </w:r>
          </w:p>
        </w:tc>
      </w:tr>
      <w:tr w:rsidR="00B71375" w:rsidTr="002E78FF">
        <w:tc>
          <w:tcPr>
            <w:tcW w:w="1087" w:type="dxa"/>
            <w:vAlign w:val="center"/>
          </w:tcPr>
          <w:p w:rsidR="00B71375" w:rsidRDefault="00B71375" w:rsidP="00A13B95">
            <w:pPr>
              <w:pStyle w:val="Bezmezer"/>
              <w:ind w:right="1"/>
              <w:jc w:val="center"/>
            </w:pPr>
            <w:r>
              <w:t>Z 21</w:t>
            </w:r>
          </w:p>
        </w:tc>
        <w:tc>
          <w:tcPr>
            <w:tcW w:w="3212" w:type="dxa"/>
            <w:vAlign w:val="center"/>
          </w:tcPr>
          <w:p w:rsidR="00B71375" w:rsidRDefault="00B71375" w:rsidP="006974F3">
            <w:pPr>
              <w:pStyle w:val="Bezmezer"/>
              <w:ind w:right="1"/>
              <w:jc w:val="center"/>
            </w:pPr>
            <w:r>
              <w:t xml:space="preserve"> Hygienický set Háček stěnu + </w:t>
            </w:r>
            <w:proofErr w:type="gramStart"/>
            <w:r>
              <w:t>mýdelník 2 x  + hygienický</w:t>
            </w:r>
            <w:proofErr w:type="gramEnd"/>
            <w:r>
              <w:t xml:space="preserve"> koš – vše materiál nerez pro vysokou zátěž</w:t>
            </w:r>
          </w:p>
        </w:tc>
        <w:tc>
          <w:tcPr>
            <w:tcW w:w="721" w:type="dxa"/>
            <w:vAlign w:val="center"/>
          </w:tcPr>
          <w:p w:rsidR="00B71375" w:rsidRDefault="00B71375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207" w:type="dxa"/>
            <w:vAlign w:val="center"/>
          </w:tcPr>
          <w:p w:rsidR="00B71375" w:rsidRDefault="00B71375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473" w:type="dxa"/>
            <w:vAlign w:val="center"/>
          </w:tcPr>
          <w:p w:rsidR="00B71375" w:rsidRDefault="00B71375" w:rsidP="002D0A84">
            <w:pPr>
              <w:pStyle w:val="Bezmezer"/>
              <w:ind w:right="1"/>
              <w:jc w:val="center"/>
            </w:pPr>
            <w:r>
              <w:t>12</w:t>
            </w:r>
          </w:p>
        </w:tc>
        <w:tc>
          <w:tcPr>
            <w:tcW w:w="1424" w:type="dxa"/>
            <w:vAlign w:val="center"/>
          </w:tcPr>
          <w:p w:rsidR="00B71375" w:rsidRDefault="00B71375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930" w:type="dxa"/>
            <w:vAlign w:val="center"/>
          </w:tcPr>
          <w:p w:rsidR="00B71375" w:rsidRDefault="00B71375" w:rsidP="002D0A84">
            <w:pPr>
              <w:pStyle w:val="Bezmezer"/>
              <w:ind w:right="1"/>
              <w:jc w:val="center"/>
            </w:pPr>
            <w:r>
              <w:t>12</w:t>
            </w:r>
          </w:p>
        </w:tc>
      </w:tr>
      <w:tr w:rsidR="00B71375" w:rsidTr="002E78FF">
        <w:tc>
          <w:tcPr>
            <w:tcW w:w="1087" w:type="dxa"/>
            <w:vAlign w:val="center"/>
          </w:tcPr>
          <w:p w:rsidR="00B71375" w:rsidRDefault="00B71375" w:rsidP="00A13B95">
            <w:pPr>
              <w:pStyle w:val="Bezmezer"/>
              <w:ind w:right="1"/>
              <w:jc w:val="center"/>
            </w:pPr>
            <w:r>
              <w:t>Z22</w:t>
            </w:r>
          </w:p>
        </w:tc>
        <w:tc>
          <w:tcPr>
            <w:tcW w:w="3212" w:type="dxa"/>
            <w:vAlign w:val="center"/>
          </w:tcPr>
          <w:p w:rsidR="00B71375" w:rsidRDefault="00B71375" w:rsidP="00B71375">
            <w:pPr>
              <w:pStyle w:val="Bezmezer"/>
              <w:ind w:right="1"/>
              <w:jc w:val="center"/>
            </w:pPr>
            <w:r>
              <w:t xml:space="preserve">Hygienický </w:t>
            </w:r>
            <w:proofErr w:type="gramStart"/>
            <w:r>
              <w:t xml:space="preserve">set , </w:t>
            </w:r>
            <w:proofErr w:type="spellStart"/>
            <w:r>
              <w:t>WCštětka</w:t>
            </w:r>
            <w:proofErr w:type="spellEnd"/>
            <w:proofErr w:type="gramEnd"/>
            <w:r>
              <w:t xml:space="preserve"> ,zásobník toaletního papíru  + háček + hygienický koš – vše materiál nerez pro vysokou zátěž</w:t>
            </w:r>
          </w:p>
        </w:tc>
        <w:tc>
          <w:tcPr>
            <w:tcW w:w="721" w:type="dxa"/>
            <w:vAlign w:val="center"/>
          </w:tcPr>
          <w:p w:rsidR="00B71375" w:rsidRDefault="00B71375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207" w:type="dxa"/>
            <w:vAlign w:val="center"/>
          </w:tcPr>
          <w:p w:rsidR="00B71375" w:rsidRDefault="00B71375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473" w:type="dxa"/>
            <w:vAlign w:val="center"/>
          </w:tcPr>
          <w:p w:rsidR="00B71375" w:rsidRDefault="00B71375" w:rsidP="002D0A84">
            <w:pPr>
              <w:pStyle w:val="Bezmezer"/>
              <w:ind w:right="1"/>
              <w:jc w:val="center"/>
            </w:pPr>
            <w:r>
              <w:t>8</w:t>
            </w:r>
          </w:p>
        </w:tc>
        <w:tc>
          <w:tcPr>
            <w:tcW w:w="1424" w:type="dxa"/>
            <w:vAlign w:val="center"/>
          </w:tcPr>
          <w:p w:rsidR="00B71375" w:rsidRDefault="00B71375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930" w:type="dxa"/>
            <w:vAlign w:val="center"/>
          </w:tcPr>
          <w:p w:rsidR="00B71375" w:rsidRDefault="00B71375" w:rsidP="002D0A84">
            <w:pPr>
              <w:pStyle w:val="Bezmezer"/>
              <w:ind w:right="1"/>
              <w:jc w:val="center"/>
            </w:pPr>
            <w:r>
              <w:t>8</w:t>
            </w:r>
          </w:p>
        </w:tc>
      </w:tr>
      <w:tr w:rsidR="00685358" w:rsidTr="002E78FF">
        <w:tc>
          <w:tcPr>
            <w:tcW w:w="1087" w:type="dxa"/>
            <w:vAlign w:val="center"/>
          </w:tcPr>
          <w:p w:rsidR="00685358" w:rsidRPr="002D0A84" w:rsidRDefault="00B71375" w:rsidP="002D0A84">
            <w:pPr>
              <w:pStyle w:val="Bezmezer"/>
              <w:ind w:right="1"/>
              <w:jc w:val="center"/>
            </w:pPr>
            <w:r>
              <w:t>Z23</w:t>
            </w:r>
          </w:p>
        </w:tc>
        <w:tc>
          <w:tcPr>
            <w:tcW w:w="3212" w:type="dxa"/>
            <w:vAlign w:val="center"/>
          </w:tcPr>
          <w:p w:rsidR="00685358" w:rsidRPr="002D0A84" w:rsidRDefault="00685358" w:rsidP="00A13B95">
            <w:pPr>
              <w:pStyle w:val="Bezmezer"/>
              <w:ind w:right="1"/>
              <w:jc w:val="center"/>
            </w:pPr>
            <w:r>
              <w:t>Výlez na střechu 900 x</w:t>
            </w:r>
            <w:r w:rsidR="00B71375">
              <w:t xml:space="preserve"> 900</w:t>
            </w:r>
            <w:r>
              <w:t xml:space="preserve"> mm, </w:t>
            </w:r>
            <w:proofErr w:type="spellStart"/>
            <w:proofErr w:type="gramStart"/>
            <w:r>
              <w:t>uzamykatelný,zateplený</w:t>
            </w:r>
            <w:proofErr w:type="spellEnd"/>
            <w:proofErr w:type="gramEnd"/>
          </w:p>
        </w:tc>
        <w:tc>
          <w:tcPr>
            <w:tcW w:w="721" w:type="dxa"/>
            <w:vAlign w:val="center"/>
          </w:tcPr>
          <w:p w:rsidR="00685358" w:rsidRPr="002D0A84" w:rsidRDefault="00B71375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207" w:type="dxa"/>
            <w:vAlign w:val="center"/>
          </w:tcPr>
          <w:p w:rsidR="00685358" w:rsidRPr="002D0A84" w:rsidRDefault="00B71375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473" w:type="dxa"/>
            <w:vAlign w:val="center"/>
          </w:tcPr>
          <w:p w:rsidR="00685358" w:rsidRPr="002D0A84" w:rsidRDefault="00B71375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424" w:type="dxa"/>
            <w:vAlign w:val="center"/>
          </w:tcPr>
          <w:p w:rsidR="00685358" w:rsidRDefault="00B71375" w:rsidP="002D0A84">
            <w:pPr>
              <w:pStyle w:val="Bezmezer"/>
              <w:ind w:right="1"/>
              <w:jc w:val="center"/>
            </w:pPr>
            <w:r>
              <w:t>1</w:t>
            </w:r>
          </w:p>
          <w:p w:rsidR="00B71375" w:rsidRPr="002D0A84" w:rsidRDefault="00B71375" w:rsidP="002D0A84">
            <w:pPr>
              <w:pStyle w:val="Bezmezer"/>
              <w:ind w:right="1"/>
              <w:jc w:val="center"/>
            </w:pPr>
            <w:r>
              <w:t>střecha</w:t>
            </w:r>
          </w:p>
        </w:tc>
        <w:tc>
          <w:tcPr>
            <w:tcW w:w="930" w:type="dxa"/>
            <w:vAlign w:val="center"/>
          </w:tcPr>
          <w:p w:rsidR="00685358" w:rsidRPr="002D0A84" w:rsidRDefault="00B71375" w:rsidP="00CF61DF">
            <w:pPr>
              <w:pStyle w:val="Bezmezer"/>
              <w:ind w:right="1"/>
              <w:jc w:val="center"/>
            </w:pPr>
            <w:r>
              <w:t>1</w:t>
            </w:r>
          </w:p>
        </w:tc>
      </w:tr>
      <w:tr w:rsidR="00685358" w:rsidTr="002E78FF">
        <w:trPr>
          <w:trHeight w:val="829"/>
        </w:trPr>
        <w:tc>
          <w:tcPr>
            <w:tcW w:w="1087" w:type="dxa"/>
            <w:vAlign w:val="center"/>
          </w:tcPr>
          <w:p w:rsidR="00685358" w:rsidRDefault="009A70B7" w:rsidP="002D0A84">
            <w:pPr>
              <w:pStyle w:val="Bezmezer"/>
              <w:ind w:right="1"/>
              <w:jc w:val="center"/>
            </w:pPr>
            <w:r>
              <w:t>Z 24</w:t>
            </w:r>
          </w:p>
        </w:tc>
        <w:tc>
          <w:tcPr>
            <w:tcW w:w="3212" w:type="dxa"/>
            <w:vAlign w:val="center"/>
          </w:tcPr>
          <w:p w:rsidR="00685358" w:rsidRDefault="00685358" w:rsidP="002D0A84">
            <w:pPr>
              <w:pStyle w:val="Bezmezer"/>
              <w:ind w:right="1"/>
              <w:jc w:val="center"/>
            </w:pPr>
            <w:r>
              <w:t xml:space="preserve">VZT mřížka </w:t>
            </w:r>
            <w:r w:rsidR="009A70B7">
              <w:t>200 x 200</w:t>
            </w:r>
            <w:r>
              <w:t xml:space="preserve"> mm</w:t>
            </w:r>
          </w:p>
          <w:p w:rsidR="00685358" w:rsidRDefault="00685358" w:rsidP="002D0A84">
            <w:pPr>
              <w:pStyle w:val="Bezmezer"/>
              <w:ind w:right="1"/>
              <w:jc w:val="center"/>
            </w:pPr>
            <w:r>
              <w:t>Hliníková, kotvená do zdiva</w:t>
            </w:r>
            <w:r w:rsidR="009A70B7">
              <w:t>, přetřena v barvě fasády</w:t>
            </w:r>
          </w:p>
          <w:p w:rsidR="00685358" w:rsidRPr="002D0A84" w:rsidRDefault="00685358" w:rsidP="002D0A84">
            <w:pPr>
              <w:pStyle w:val="Bezmezer"/>
              <w:ind w:right="1"/>
              <w:jc w:val="center"/>
            </w:pPr>
          </w:p>
        </w:tc>
        <w:tc>
          <w:tcPr>
            <w:tcW w:w="721" w:type="dxa"/>
            <w:vAlign w:val="center"/>
          </w:tcPr>
          <w:p w:rsidR="00685358" w:rsidRPr="002D0A84" w:rsidRDefault="009A70B7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207" w:type="dxa"/>
            <w:vAlign w:val="center"/>
          </w:tcPr>
          <w:p w:rsidR="00685358" w:rsidRPr="002D0A84" w:rsidRDefault="009A70B7" w:rsidP="002D0A84">
            <w:pPr>
              <w:pStyle w:val="Bezmezer"/>
              <w:ind w:right="1"/>
              <w:jc w:val="center"/>
            </w:pPr>
            <w:r>
              <w:t>4</w:t>
            </w:r>
          </w:p>
        </w:tc>
        <w:tc>
          <w:tcPr>
            <w:tcW w:w="1473" w:type="dxa"/>
            <w:vAlign w:val="center"/>
          </w:tcPr>
          <w:p w:rsidR="00685358" w:rsidRPr="002D0A84" w:rsidRDefault="009A70B7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424" w:type="dxa"/>
            <w:vAlign w:val="center"/>
          </w:tcPr>
          <w:p w:rsidR="00685358" w:rsidRPr="002D0A84" w:rsidRDefault="009A70B7" w:rsidP="002D0A84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930" w:type="dxa"/>
            <w:vAlign w:val="center"/>
          </w:tcPr>
          <w:p w:rsidR="00685358" w:rsidRPr="002D0A84" w:rsidRDefault="009A70B7" w:rsidP="00CF61DF">
            <w:pPr>
              <w:pStyle w:val="Bezmezer"/>
              <w:ind w:right="1"/>
              <w:jc w:val="center"/>
            </w:pPr>
            <w:r>
              <w:t>4</w:t>
            </w:r>
          </w:p>
        </w:tc>
      </w:tr>
      <w:tr w:rsidR="009A70B7" w:rsidTr="002E78FF">
        <w:trPr>
          <w:trHeight w:val="829"/>
        </w:trPr>
        <w:tc>
          <w:tcPr>
            <w:tcW w:w="1087" w:type="dxa"/>
            <w:vAlign w:val="center"/>
          </w:tcPr>
          <w:p w:rsidR="009A70B7" w:rsidRDefault="009A70B7" w:rsidP="009A70B7">
            <w:pPr>
              <w:pStyle w:val="Bezmezer"/>
              <w:ind w:right="1"/>
              <w:jc w:val="center"/>
            </w:pPr>
            <w:r>
              <w:t>Z 25</w:t>
            </w:r>
          </w:p>
        </w:tc>
        <w:tc>
          <w:tcPr>
            <w:tcW w:w="3212" w:type="dxa"/>
            <w:vAlign w:val="center"/>
          </w:tcPr>
          <w:p w:rsidR="009A70B7" w:rsidRDefault="009A70B7" w:rsidP="009A70B7">
            <w:pPr>
              <w:pStyle w:val="Bezmezer"/>
              <w:ind w:right="1"/>
              <w:jc w:val="center"/>
            </w:pPr>
            <w:r>
              <w:t>VZT mřížka 250x 250 mm</w:t>
            </w:r>
          </w:p>
          <w:p w:rsidR="009A70B7" w:rsidRDefault="009A70B7" w:rsidP="009A70B7">
            <w:pPr>
              <w:pStyle w:val="Bezmezer"/>
              <w:ind w:right="1"/>
              <w:jc w:val="center"/>
            </w:pPr>
            <w:r>
              <w:t>Hliníková, kotvená do zdiva, přetřena v barvě fasády</w:t>
            </w:r>
          </w:p>
          <w:p w:rsidR="009A70B7" w:rsidRPr="002D0A84" w:rsidRDefault="009A70B7" w:rsidP="009A70B7">
            <w:pPr>
              <w:pStyle w:val="Bezmezer"/>
              <w:ind w:right="1"/>
              <w:jc w:val="center"/>
            </w:pPr>
          </w:p>
        </w:tc>
        <w:tc>
          <w:tcPr>
            <w:tcW w:w="721" w:type="dxa"/>
            <w:vAlign w:val="center"/>
          </w:tcPr>
          <w:p w:rsidR="009A70B7" w:rsidRPr="002D0A84" w:rsidRDefault="009A70B7" w:rsidP="009A70B7">
            <w:pPr>
              <w:pStyle w:val="Bezmezer"/>
              <w:ind w:right="1"/>
              <w:jc w:val="center"/>
            </w:pPr>
            <w:r>
              <w:t>4</w:t>
            </w:r>
          </w:p>
        </w:tc>
        <w:tc>
          <w:tcPr>
            <w:tcW w:w="1207" w:type="dxa"/>
            <w:vAlign w:val="center"/>
          </w:tcPr>
          <w:p w:rsidR="009A70B7" w:rsidRPr="002D0A84" w:rsidRDefault="009A70B7" w:rsidP="009A70B7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473" w:type="dxa"/>
            <w:vAlign w:val="center"/>
          </w:tcPr>
          <w:p w:rsidR="009A70B7" w:rsidRPr="002D0A84" w:rsidRDefault="009A70B7" w:rsidP="009A70B7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424" w:type="dxa"/>
            <w:vAlign w:val="center"/>
          </w:tcPr>
          <w:p w:rsidR="009A70B7" w:rsidRPr="002D0A84" w:rsidRDefault="009A70B7" w:rsidP="009A70B7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930" w:type="dxa"/>
            <w:vAlign w:val="center"/>
          </w:tcPr>
          <w:p w:rsidR="009A70B7" w:rsidRPr="002D0A84" w:rsidRDefault="009A70B7" w:rsidP="009A70B7">
            <w:pPr>
              <w:pStyle w:val="Bezmezer"/>
              <w:ind w:right="1"/>
              <w:jc w:val="center"/>
            </w:pPr>
            <w:r>
              <w:t>4</w:t>
            </w:r>
          </w:p>
        </w:tc>
      </w:tr>
      <w:tr w:rsidR="009A70B7" w:rsidTr="002E78FF">
        <w:tc>
          <w:tcPr>
            <w:tcW w:w="1087" w:type="dxa"/>
            <w:vAlign w:val="center"/>
          </w:tcPr>
          <w:p w:rsidR="009A70B7" w:rsidRPr="002D0A84" w:rsidRDefault="00DB648E" w:rsidP="009A70B7">
            <w:pPr>
              <w:pStyle w:val="Bezmezer"/>
              <w:ind w:right="1"/>
              <w:jc w:val="center"/>
            </w:pPr>
            <w:r>
              <w:t>Z26</w:t>
            </w:r>
          </w:p>
        </w:tc>
        <w:tc>
          <w:tcPr>
            <w:tcW w:w="3212" w:type="dxa"/>
            <w:vAlign w:val="center"/>
          </w:tcPr>
          <w:p w:rsidR="00DB648E" w:rsidRDefault="00DB648E" w:rsidP="00DB648E">
            <w:pPr>
              <w:pStyle w:val="Bezmezer"/>
              <w:ind w:right="1"/>
              <w:jc w:val="center"/>
            </w:pPr>
            <w:r>
              <w:t>Požární dveře dvoukřídlé EI30DP3/S-C3 900 x 2000mm kovové rámy bílá signální</w:t>
            </w:r>
          </w:p>
          <w:p w:rsidR="009A70B7" w:rsidRDefault="00DB648E" w:rsidP="00DB648E">
            <w:pPr>
              <w:pStyle w:val="Bezmezer"/>
              <w:ind w:right="1"/>
              <w:jc w:val="center"/>
            </w:pPr>
            <w:proofErr w:type="spellStart"/>
            <w:proofErr w:type="gramStart"/>
            <w:r>
              <w:t>Samozavírač</w:t>
            </w:r>
            <w:proofErr w:type="spellEnd"/>
            <w:r>
              <w:t>,,</w:t>
            </w:r>
            <w:proofErr w:type="spellStart"/>
            <w:r>
              <w:t>kouřotěsné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paniková</w:t>
            </w:r>
            <w:proofErr w:type="spellEnd"/>
            <w:r>
              <w:t xml:space="preserve"> </w:t>
            </w:r>
            <w:proofErr w:type="spellStart"/>
            <w:r>
              <w:t>klikya</w:t>
            </w:r>
            <w:proofErr w:type="spellEnd"/>
            <w:r>
              <w:t>, prosklení čiré bezpečnostní sklo s bezpečnostním značením</w:t>
            </w:r>
          </w:p>
          <w:p w:rsidR="00DB648E" w:rsidRPr="002D0A84" w:rsidRDefault="00DB648E" w:rsidP="00DB648E">
            <w:pPr>
              <w:pStyle w:val="Bezmezer"/>
              <w:ind w:right="1"/>
              <w:jc w:val="center"/>
            </w:pPr>
            <w:r>
              <w:t>Zateplené U=1,2</w:t>
            </w:r>
          </w:p>
        </w:tc>
        <w:tc>
          <w:tcPr>
            <w:tcW w:w="721" w:type="dxa"/>
            <w:vAlign w:val="center"/>
          </w:tcPr>
          <w:p w:rsidR="009A70B7" w:rsidRPr="002D0A84" w:rsidRDefault="00DB648E" w:rsidP="009A70B7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207" w:type="dxa"/>
            <w:vAlign w:val="center"/>
          </w:tcPr>
          <w:p w:rsidR="009A70B7" w:rsidRPr="002D0A84" w:rsidRDefault="00DB648E" w:rsidP="009A70B7">
            <w:pPr>
              <w:pStyle w:val="Bezmezer"/>
              <w:ind w:right="1"/>
              <w:jc w:val="center"/>
            </w:pPr>
            <w:r>
              <w:t>1</w:t>
            </w:r>
          </w:p>
        </w:tc>
        <w:tc>
          <w:tcPr>
            <w:tcW w:w="1473" w:type="dxa"/>
            <w:vAlign w:val="center"/>
          </w:tcPr>
          <w:p w:rsidR="009A70B7" w:rsidRPr="002D0A84" w:rsidRDefault="00DB648E" w:rsidP="009A70B7">
            <w:pPr>
              <w:pStyle w:val="Bezmezer"/>
              <w:ind w:right="1"/>
              <w:jc w:val="center"/>
            </w:pPr>
            <w:r>
              <w:t>4</w:t>
            </w:r>
          </w:p>
        </w:tc>
        <w:tc>
          <w:tcPr>
            <w:tcW w:w="1424" w:type="dxa"/>
            <w:vAlign w:val="center"/>
          </w:tcPr>
          <w:p w:rsidR="009A70B7" w:rsidRPr="002D0A84" w:rsidRDefault="00DB648E" w:rsidP="009A70B7">
            <w:pPr>
              <w:pStyle w:val="Bezmezer"/>
              <w:ind w:right="1"/>
              <w:jc w:val="center"/>
            </w:pPr>
            <w:r>
              <w:t>4</w:t>
            </w:r>
          </w:p>
        </w:tc>
        <w:tc>
          <w:tcPr>
            <w:tcW w:w="930" w:type="dxa"/>
            <w:vAlign w:val="center"/>
          </w:tcPr>
          <w:p w:rsidR="009A70B7" w:rsidRPr="002D0A84" w:rsidRDefault="00DB648E" w:rsidP="009A70B7">
            <w:pPr>
              <w:pStyle w:val="Bezmezer"/>
              <w:ind w:right="1"/>
              <w:jc w:val="center"/>
            </w:pPr>
            <w:r>
              <w:t>9</w:t>
            </w:r>
          </w:p>
        </w:tc>
      </w:tr>
      <w:tr w:rsidR="009A70B7" w:rsidTr="002E78FF">
        <w:tc>
          <w:tcPr>
            <w:tcW w:w="1087" w:type="dxa"/>
            <w:vAlign w:val="center"/>
          </w:tcPr>
          <w:p w:rsidR="009A70B7" w:rsidRPr="002D0A84" w:rsidRDefault="009A70B7" w:rsidP="00DB648E">
            <w:pPr>
              <w:pStyle w:val="Bezmezer"/>
              <w:ind w:right="1"/>
              <w:jc w:val="center"/>
            </w:pPr>
            <w:r>
              <w:t>Z</w:t>
            </w:r>
            <w:r w:rsidR="00DB648E">
              <w:t>27</w:t>
            </w:r>
          </w:p>
        </w:tc>
        <w:tc>
          <w:tcPr>
            <w:tcW w:w="3212" w:type="dxa"/>
            <w:vAlign w:val="center"/>
          </w:tcPr>
          <w:p w:rsidR="009A70B7" w:rsidRPr="002D0A84" w:rsidRDefault="009A70B7" w:rsidP="00D80FB9">
            <w:pPr>
              <w:pStyle w:val="Bezmezer"/>
              <w:ind w:right="1"/>
              <w:jc w:val="center"/>
            </w:pPr>
            <w:r>
              <w:t xml:space="preserve">Čistící rohož 1800 x 1000 mm dočišťovací se zapuštěným nerez rámem </w:t>
            </w:r>
            <w:proofErr w:type="gramStart"/>
            <w:r>
              <w:t>hl.18</w:t>
            </w:r>
            <w:proofErr w:type="gramEnd"/>
            <w:r>
              <w:t xml:space="preserve"> mm, 100%propylenna podkladu</w:t>
            </w:r>
          </w:p>
        </w:tc>
        <w:tc>
          <w:tcPr>
            <w:tcW w:w="721" w:type="dxa"/>
            <w:vAlign w:val="center"/>
          </w:tcPr>
          <w:p w:rsidR="009A70B7" w:rsidRPr="002D0A84" w:rsidRDefault="00DC433D" w:rsidP="009A70B7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207" w:type="dxa"/>
            <w:vAlign w:val="center"/>
          </w:tcPr>
          <w:p w:rsidR="009A70B7" w:rsidRPr="002D0A84" w:rsidRDefault="00DC433D" w:rsidP="009A70B7">
            <w:pPr>
              <w:pStyle w:val="Bezmezer"/>
              <w:ind w:right="1"/>
              <w:jc w:val="center"/>
            </w:pPr>
            <w:r>
              <w:t>1</w:t>
            </w:r>
          </w:p>
        </w:tc>
        <w:tc>
          <w:tcPr>
            <w:tcW w:w="1473" w:type="dxa"/>
            <w:vAlign w:val="center"/>
          </w:tcPr>
          <w:p w:rsidR="009A70B7" w:rsidRPr="002D0A84" w:rsidRDefault="00DC433D" w:rsidP="009A70B7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424" w:type="dxa"/>
            <w:vAlign w:val="center"/>
          </w:tcPr>
          <w:p w:rsidR="009A70B7" w:rsidRPr="002D0A84" w:rsidRDefault="00DC433D" w:rsidP="009A70B7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930" w:type="dxa"/>
            <w:vAlign w:val="center"/>
          </w:tcPr>
          <w:p w:rsidR="009A70B7" w:rsidRPr="002D0A84" w:rsidRDefault="00DC433D" w:rsidP="009A70B7">
            <w:pPr>
              <w:pStyle w:val="Bezmezer"/>
              <w:ind w:right="1"/>
              <w:jc w:val="center"/>
            </w:pPr>
            <w:r>
              <w:t>1</w:t>
            </w:r>
          </w:p>
        </w:tc>
      </w:tr>
      <w:tr w:rsidR="009A70B7" w:rsidTr="002E78FF">
        <w:tc>
          <w:tcPr>
            <w:tcW w:w="1087" w:type="dxa"/>
            <w:vAlign w:val="center"/>
          </w:tcPr>
          <w:p w:rsidR="009A70B7" w:rsidRPr="002D0A84" w:rsidRDefault="009A70B7" w:rsidP="00DB648E">
            <w:pPr>
              <w:pStyle w:val="Bezmezer"/>
              <w:ind w:right="1"/>
              <w:jc w:val="center"/>
            </w:pPr>
            <w:r w:rsidRPr="002D0A84">
              <w:t>Z</w:t>
            </w:r>
            <w:r w:rsidR="00DB648E">
              <w:t>28</w:t>
            </w:r>
          </w:p>
        </w:tc>
        <w:tc>
          <w:tcPr>
            <w:tcW w:w="3212" w:type="dxa"/>
            <w:vAlign w:val="center"/>
          </w:tcPr>
          <w:p w:rsidR="009A70B7" w:rsidRDefault="009A70B7" w:rsidP="009A70B7">
            <w:pPr>
              <w:pStyle w:val="Bezmezer"/>
              <w:ind w:right="1"/>
              <w:jc w:val="center"/>
            </w:pPr>
            <w:r>
              <w:t>Čistící rohož 1800 x 1000 mm</w:t>
            </w:r>
          </w:p>
          <w:p w:rsidR="009A70B7" w:rsidRDefault="009A70B7" w:rsidP="009A70B7">
            <w:pPr>
              <w:pStyle w:val="Bezmezer"/>
              <w:ind w:right="1"/>
              <w:jc w:val="center"/>
            </w:pPr>
            <w:r>
              <w:t xml:space="preserve">Samočistící </w:t>
            </w:r>
            <w:bookmarkStart w:id="0" w:name="_GoBack"/>
            <w:bookmarkEnd w:id="0"/>
            <w:r>
              <w:t xml:space="preserve">s náběhovým nerez rámem výšky 28 mm a šíří 50 </w:t>
            </w:r>
            <w:r>
              <w:lastRenderedPageBreak/>
              <w:t xml:space="preserve">mm </w:t>
            </w:r>
            <w:proofErr w:type="spellStart"/>
            <w:r>
              <w:t>kotvenám</w:t>
            </w:r>
            <w:proofErr w:type="spellEnd"/>
            <w:r>
              <w:t xml:space="preserve"> k podlaze</w:t>
            </w:r>
          </w:p>
          <w:p w:rsidR="009A70B7" w:rsidRPr="002D0A84" w:rsidRDefault="009A70B7" w:rsidP="009A70B7">
            <w:pPr>
              <w:pStyle w:val="Bezmezer"/>
              <w:ind w:right="1"/>
              <w:jc w:val="center"/>
            </w:pPr>
            <w:r>
              <w:t>Leštěné hliníkové profily + hladký gumový pásek</w:t>
            </w:r>
          </w:p>
        </w:tc>
        <w:tc>
          <w:tcPr>
            <w:tcW w:w="721" w:type="dxa"/>
            <w:vAlign w:val="center"/>
          </w:tcPr>
          <w:p w:rsidR="009A70B7" w:rsidRPr="002D0A84" w:rsidRDefault="00DC433D" w:rsidP="009A70B7">
            <w:pPr>
              <w:pStyle w:val="Bezmezer"/>
              <w:ind w:right="1"/>
              <w:jc w:val="center"/>
            </w:pPr>
            <w:r>
              <w:lastRenderedPageBreak/>
              <w:t>0</w:t>
            </w:r>
          </w:p>
        </w:tc>
        <w:tc>
          <w:tcPr>
            <w:tcW w:w="1207" w:type="dxa"/>
            <w:vAlign w:val="center"/>
          </w:tcPr>
          <w:p w:rsidR="009A70B7" w:rsidRPr="002D0A84" w:rsidRDefault="00DC433D" w:rsidP="009A70B7">
            <w:pPr>
              <w:pStyle w:val="Bezmezer"/>
              <w:ind w:right="1"/>
              <w:jc w:val="center"/>
            </w:pPr>
            <w:r>
              <w:t>1</w:t>
            </w:r>
          </w:p>
        </w:tc>
        <w:tc>
          <w:tcPr>
            <w:tcW w:w="1473" w:type="dxa"/>
            <w:vAlign w:val="center"/>
          </w:tcPr>
          <w:p w:rsidR="009A70B7" w:rsidRPr="002D0A84" w:rsidRDefault="00DC433D" w:rsidP="009A70B7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424" w:type="dxa"/>
            <w:vAlign w:val="center"/>
          </w:tcPr>
          <w:p w:rsidR="009A70B7" w:rsidRPr="002D0A84" w:rsidRDefault="00DC433D" w:rsidP="009A70B7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930" w:type="dxa"/>
            <w:vAlign w:val="center"/>
          </w:tcPr>
          <w:p w:rsidR="009A70B7" w:rsidRPr="002D0A84" w:rsidRDefault="00DC433D" w:rsidP="009A70B7">
            <w:pPr>
              <w:pStyle w:val="Bezmezer"/>
              <w:ind w:right="1"/>
              <w:jc w:val="center"/>
            </w:pPr>
            <w:r>
              <w:t>1</w:t>
            </w:r>
          </w:p>
        </w:tc>
      </w:tr>
      <w:tr w:rsidR="009A70B7" w:rsidTr="002E78FF">
        <w:tc>
          <w:tcPr>
            <w:tcW w:w="1087" w:type="dxa"/>
            <w:vAlign w:val="center"/>
          </w:tcPr>
          <w:p w:rsidR="009A70B7" w:rsidRPr="002D0A84" w:rsidRDefault="00DB648E" w:rsidP="009A70B7">
            <w:pPr>
              <w:pStyle w:val="Bezmezer"/>
              <w:ind w:right="1"/>
              <w:jc w:val="center"/>
            </w:pPr>
            <w:r>
              <w:lastRenderedPageBreak/>
              <w:t>Z 29</w:t>
            </w:r>
          </w:p>
        </w:tc>
        <w:tc>
          <w:tcPr>
            <w:tcW w:w="3212" w:type="dxa"/>
            <w:vAlign w:val="center"/>
          </w:tcPr>
          <w:p w:rsidR="009A70B7" w:rsidRPr="002D0A84" w:rsidRDefault="00DB648E" w:rsidP="009A70B7">
            <w:pPr>
              <w:pStyle w:val="Bezmezer"/>
              <w:ind w:right="1"/>
              <w:jc w:val="center"/>
            </w:pPr>
            <w:r>
              <w:t xml:space="preserve">Dvířka požární 30 minut 300x300 </w:t>
            </w:r>
            <w:proofErr w:type="spellStart"/>
            <w:proofErr w:type="gramStart"/>
            <w:r>
              <w:t>mm,bílé</w:t>
            </w:r>
            <w:proofErr w:type="spellEnd"/>
            <w:proofErr w:type="gramEnd"/>
            <w:r>
              <w:t xml:space="preserve"> EW30DP1</w:t>
            </w:r>
          </w:p>
        </w:tc>
        <w:tc>
          <w:tcPr>
            <w:tcW w:w="721" w:type="dxa"/>
            <w:vAlign w:val="center"/>
          </w:tcPr>
          <w:p w:rsidR="009A70B7" w:rsidRPr="002D0A84" w:rsidRDefault="005027FB" w:rsidP="009A70B7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207" w:type="dxa"/>
            <w:vAlign w:val="center"/>
          </w:tcPr>
          <w:p w:rsidR="009A70B7" w:rsidRPr="002D0A84" w:rsidRDefault="005027FB" w:rsidP="009A70B7">
            <w:pPr>
              <w:pStyle w:val="Bezmezer"/>
              <w:ind w:right="1"/>
              <w:jc w:val="center"/>
            </w:pPr>
            <w:r>
              <w:t>7</w:t>
            </w:r>
          </w:p>
        </w:tc>
        <w:tc>
          <w:tcPr>
            <w:tcW w:w="1473" w:type="dxa"/>
            <w:vAlign w:val="center"/>
          </w:tcPr>
          <w:p w:rsidR="009A70B7" w:rsidRPr="002D0A84" w:rsidRDefault="005027FB" w:rsidP="009A70B7">
            <w:pPr>
              <w:pStyle w:val="Bezmezer"/>
              <w:ind w:right="1"/>
              <w:jc w:val="center"/>
            </w:pPr>
            <w:r>
              <w:t>32</w:t>
            </w:r>
          </w:p>
        </w:tc>
        <w:tc>
          <w:tcPr>
            <w:tcW w:w="1424" w:type="dxa"/>
            <w:vAlign w:val="center"/>
          </w:tcPr>
          <w:p w:rsidR="009A70B7" w:rsidRPr="002D0A84" w:rsidRDefault="005027FB" w:rsidP="009A70B7">
            <w:pPr>
              <w:pStyle w:val="Bezmezer"/>
              <w:ind w:right="1"/>
              <w:jc w:val="center"/>
            </w:pPr>
            <w:r>
              <w:t>28</w:t>
            </w:r>
          </w:p>
        </w:tc>
        <w:tc>
          <w:tcPr>
            <w:tcW w:w="930" w:type="dxa"/>
            <w:vAlign w:val="center"/>
          </w:tcPr>
          <w:p w:rsidR="009A70B7" w:rsidRPr="002D0A84" w:rsidRDefault="005027FB" w:rsidP="009A70B7">
            <w:pPr>
              <w:pStyle w:val="Bezmezer"/>
              <w:ind w:right="1"/>
              <w:jc w:val="center"/>
            </w:pPr>
            <w:r>
              <w:t>67</w:t>
            </w:r>
          </w:p>
        </w:tc>
      </w:tr>
      <w:tr w:rsidR="00DC433D" w:rsidTr="002E78FF">
        <w:tc>
          <w:tcPr>
            <w:tcW w:w="1087" w:type="dxa"/>
            <w:vAlign w:val="center"/>
          </w:tcPr>
          <w:p w:rsidR="00DC433D" w:rsidRDefault="00DC433D" w:rsidP="009A70B7">
            <w:pPr>
              <w:pStyle w:val="Bezmezer"/>
              <w:ind w:right="1"/>
              <w:jc w:val="center"/>
            </w:pPr>
          </w:p>
        </w:tc>
        <w:tc>
          <w:tcPr>
            <w:tcW w:w="3212" w:type="dxa"/>
            <w:vAlign w:val="center"/>
          </w:tcPr>
          <w:p w:rsidR="00DC433D" w:rsidRDefault="00DC433D" w:rsidP="009A70B7">
            <w:pPr>
              <w:pStyle w:val="Bezmezer"/>
              <w:ind w:right="1"/>
              <w:jc w:val="center"/>
            </w:pPr>
            <w:r>
              <w:t xml:space="preserve">Dvířka ke sprchovým </w:t>
            </w:r>
            <w:proofErr w:type="gramStart"/>
            <w:r>
              <w:t>vaničkám ,bílý</w:t>
            </w:r>
            <w:proofErr w:type="gramEnd"/>
            <w:r>
              <w:t xml:space="preserve"> plast 150 x 150 mm</w:t>
            </w:r>
          </w:p>
        </w:tc>
        <w:tc>
          <w:tcPr>
            <w:tcW w:w="721" w:type="dxa"/>
            <w:vAlign w:val="center"/>
          </w:tcPr>
          <w:p w:rsidR="00DC433D" w:rsidRPr="002D0A84" w:rsidRDefault="005027FB" w:rsidP="009A70B7">
            <w:pPr>
              <w:pStyle w:val="Bezmezer"/>
              <w:ind w:right="1"/>
              <w:jc w:val="center"/>
            </w:pPr>
            <w:r>
              <w:t>6</w:t>
            </w:r>
          </w:p>
        </w:tc>
        <w:tc>
          <w:tcPr>
            <w:tcW w:w="1207" w:type="dxa"/>
            <w:vAlign w:val="center"/>
          </w:tcPr>
          <w:p w:rsidR="00DC433D" w:rsidRPr="002D0A84" w:rsidRDefault="005027FB" w:rsidP="009A70B7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473" w:type="dxa"/>
            <w:vAlign w:val="center"/>
          </w:tcPr>
          <w:p w:rsidR="00DC433D" w:rsidRPr="002D0A84" w:rsidRDefault="005027FB" w:rsidP="009A70B7">
            <w:pPr>
              <w:pStyle w:val="Bezmezer"/>
              <w:ind w:right="1"/>
              <w:jc w:val="center"/>
            </w:pPr>
            <w:r>
              <w:t>8</w:t>
            </w:r>
          </w:p>
        </w:tc>
        <w:tc>
          <w:tcPr>
            <w:tcW w:w="1424" w:type="dxa"/>
            <w:vAlign w:val="center"/>
          </w:tcPr>
          <w:p w:rsidR="00DC433D" w:rsidRPr="002D0A84" w:rsidRDefault="005027FB" w:rsidP="009A70B7">
            <w:pPr>
              <w:pStyle w:val="Bezmezer"/>
              <w:ind w:right="1"/>
              <w:jc w:val="center"/>
            </w:pPr>
            <w:r>
              <w:t>24</w:t>
            </w:r>
          </w:p>
        </w:tc>
        <w:tc>
          <w:tcPr>
            <w:tcW w:w="930" w:type="dxa"/>
            <w:vAlign w:val="center"/>
          </w:tcPr>
          <w:p w:rsidR="00DC433D" w:rsidRPr="002D0A84" w:rsidRDefault="005027FB" w:rsidP="009A70B7">
            <w:pPr>
              <w:pStyle w:val="Bezmezer"/>
              <w:ind w:right="1"/>
              <w:jc w:val="center"/>
            </w:pPr>
            <w:r>
              <w:t>38</w:t>
            </w:r>
          </w:p>
        </w:tc>
      </w:tr>
      <w:tr w:rsidR="008E6EF6" w:rsidTr="002E78FF">
        <w:tc>
          <w:tcPr>
            <w:tcW w:w="1087" w:type="dxa"/>
            <w:vAlign w:val="center"/>
          </w:tcPr>
          <w:p w:rsidR="008E6EF6" w:rsidRDefault="008E6EF6" w:rsidP="009A70B7">
            <w:pPr>
              <w:pStyle w:val="Bezmezer"/>
              <w:ind w:right="1"/>
              <w:jc w:val="center"/>
            </w:pPr>
          </w:p>
        </w:tc>
        <w:tc>
          <w:tcPr>
            <w:tcW w:w="3212" w:type="dxa"/>
            <w:vAlign w:val="center"/>
          </w:tcPr>
          <w:p w:rsidR="008E6EF6" w:rsidRDefault="008E6EF6" w:rsidP="009A70B7">
            <w:pPr>
              <w:pStyle w:val="Bezmezer"/>
              <w:ind w:right="1"/>
              <w:jc w:val="center"/>
            </w:pPr>
            <w:r>
              <w:t xml:space="preserve">Dvířka k čistícím </w:t>
            </w:r>
            <w:proofErr w:type="gramStart"/>
            <w:r>
              <w:t>kusům  na</w:t>
            </w:r>
            <w:proofErr w:type="gramEnd"/>
            <w:r>
              <w:t xml:space="preserve"> kanalizaci 200 x 200 mm EW 30DP1</w:t>
            </w:r>
          </w:p>
        </w:tc>
        <w:tc>
          <w:tcPr>
            <w:tcW w:w="721" w:type="dxa"/>
            <w:vAlign w:val="center"/>
          </w:tcPr>
          <w:p w:rsidR="008E6EF6" w:rsidRDefault="008E6EF6" w:rsidP="009A70B7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207" w:type="dxa"/>
            <w:vAlign w:val="center"/>
          </w:tcPr>
          <w:p w:rsidR="008E6EF6" w:rsidRDefault="008E6EF6" w:rsidP="009A70B7">
            <w:pPr>
              <w:pStyle w:val="Bezmezer"/>
              <w:ind w:right="1"/>
              <w:jc w:val="center"/>
            </w:pPr>
            <w:r>
              <w:t>10</w:t>
            </w:r>
          </w:p>
        </w:tc>
        <w:tc>
          <w:tcPr>
            <w:tcW w:w="1473" w:type="dxa"/>
            <w:vAlign w:val="center"/>
          </w:tcPr>
          <w:p w:rsidR="008E6EF6" w:rsidRDefault="008E6EF6" w:rsidP="009A70B7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424" w:type="dxa"/>
            <w:vAlign w:val="center"/>
          </w:tcPr>
          <w:p w:rsidR="008E6EF6" w:rsidRDefault="008E6EF6" w:rsidP="009A70B7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930" w:type="dxa"/>
            <w:vAlign w:val="center"/>
          </w:tcPr>
          <w:p w:rsidR="008E6EF6" w:rsidRDefault="008E6EF6" w:rsidP="009A70B7">
            <w:pPr>
              <w:pStyle w:val="Bezmezer"/>
              <w:ind w:right="1"/>
              <w:jc w:val="center"/>
            </w:pPr>
            <w:r>
              <w:t>10</w:t>
            </w:r>
          </w:p>
        </w:tc>
      </w:tr>
      <w:tr w:rsidR="00DB648E" w:rsidTr="002E78FF">
        <w:tc>
          <w:tcPr>
            <w:tcW w:w="1087" w:type="dxa"/>
            <w:vAlign w:val="center"/>
          </w:tcPr>
          <w:p w:rsidR="00DB648E" w:rsidRDefault="00DB648E" w:rsidP="00DB648E">
            <w:pPr>
              <w:pStyle w:val="Bezmezer"/>
              <w:ind w:right="1"/>
              <w:jc w:val="center"/>
            </w:pPr>
          </w:p>
        </w:tc>
        <w:tc>
          <w:tcPr>
            <w:tcW w:w="3212" w:type="dxa"/>
            <w:vAlign w:val="center"/>
          </w:tcPr>
          <w:p w:rsidR="00DB648E" w:rsidRDefault="00DB648E" w:rsidP="00DB648E">
            <w:pPr>
              <w:pStyle w:val="Bezmezer"/>
              <w:ind w:right="1"/>
              <w:jc w:val="center"/>
            </w:pPr>
            <w:r>
              <w:t>Dvířka 300 x 300 mm, bílé</w:t>
            </w:r>
          </w:p>
        </w:tc>
        <w:tc>
          <w:tcPr>
            <w:tcW w:w="721" w:type="dxa"/>
            <w:vAlign w:val="center"/>
          </w:tcPr>
          <w:p w:rsidR="00DB648E" w:rsidRDefault="005027FB" w:rsidP="00DB648E">
            <w:pPr>
              <w:pStyle w:val="Bezmezer"/>
              <w:ind w:right="1"/>
              <w:jc w:val="center"/>
            </w:pPr>
            <w:r>
              <w:t>28</w:t>
            </w:r>
          </w:p>
        </w:tc>
        <w:tc>
          <w:tcPr>
            <w:tcW w:w="1207" w:type="dxa"/>
            <w:vAlign w:val="center"/>
          </w:tcPr>
          <w:p w:rsidR="00DB648E" w:rsidRDefault="005027FB" w:rsidP="00DB648E">
            <w:pPr>
              <w:pStyle w:val="Bezmezer"/>
              <w:ind w:right="1"/>
              <w:jc w:val="center"/>
            </w:pPr>
            <w:r>
              <w:t>8</w:t>
            </w:r>
          </w:p>
        </w:tc>
        <w:tc>
          <w:tcPr>
            <w:tcW w:w="1473" w:type="dxa"/>
            <w:vAlign w:val="center"/>
          </w:tcPr>
          <w:p w:rsidR="00DB648E" w:rsidRDefault="005027FB" w:rsidP="00DB648E">
            <w:pPr>
              <w:pStyle w:val="Bezmezer"/>
              <w:ind w:right="1"/>
              <w:jc w:val="center"/>
            </w:pPr>
            <w:r>
              <w:t>20</w:t>
            </w:r>
          </w:p>
        </w:tc>
        <w:tc>
          <w:tcPr>
            <w:tcW w:w="1424" w:type="dxa"/>
            <w:vAlign w:val="center"/>
          </w:tcPr>
          <w:p w:rsidR="00DB648E" w:rsidRDefault="005027FB" w:rsidP="00DB648E">
            <w:pPr>
              <w:pStyle w:val="Bezmezer"/>
              <w:ind w:right="1"/>
              <w:jc w:val="center"/>
            </w:pPr>
            <w:r>
              <w:t>4</w:t>
            </w:r>
          </w:p>
        </w:tc>
        <w:tc>
          <w:tcPr>
            <w:tcW w:w="930" w:type="dxa"/>
            <w:vAlign w:val="center"/>
          </w:tcPr>
          <w:p w:rsidR="00DB648E" w:rsidRDefault="005027FB" w:rsidP="00DB648E">
            <w:pPr>
              <w:pStyle w:val="Bezmezer"/>
              <w:ind w:right="1"/>
              <w:jc w:val="center"/>
            </w:pPr>
            <w:r>
              <w:t>60</w:t>
            </w:r>
          </w:p>
        </w:tc>
      </w:tr>
      <w:tr w:rsidR="00DB648E" w:rsidTr="002E78FF">
        <w:tc>
          <w:tcPr>
            <w:tcW w:w="1087" w:type="dxa"/>
            <w:vAlign w:val="center"/>
          </w:tcPr>
          <w:p w:rsidR="00DB648E" w:rsidRPr="004B0BE8" w:rsidRDefault="00DB648E" w:rsidP="00DB648E">
            <w:pPr>
              <w:pStyle w:val="Bezmezer"/>
              <w:ind w:right="1"/>
              <w:jc w:val="center"/>
            </w:pPr>
          </w:p>
        </w:tc>
        <w:tc>
          <w:tcPr>
            <w:tcW w:w="3212" w:type="dxa"/>
            <w:vAlign w:val="center"/>
          </w:tcPr>
          <w:p w:rsidR="00DB648E" w:rsidRDefault="00DB648E" w:rsidP="00DB648E">
            <w:pPr>
              <w:pStyle w:val="Bezmezer"/>
              <w:ind w:right="1"/>
              <w:jc w:val="center"/>
            </w:pPr>
            <w:r>
              <w:t>Vypracování požárních evakuačních plánů</w:t>
            </w:r>
          </w:p>
        </w:tc>
        <w:tc>
          <w:tcPr>
            <w:tcW w:w="721" w:type="dxa"/>
            <w:vAlign w:val="center"/>
          </w:tcPr>
          <w:p w:rsidR="00DB648E" w:rsidRDefault="00DB648E" w:rsidP="00DB648E">
            <w:pPr>
              <w:pStyle w:val="Bezmezer"/>
              <w:ind w:right="1"/>
              <w:jc w:val="center"/>
            </w:pPr>
            <w:r>
              <w:t>1</w:t>
            </w:r>
          </w:p>
        </w:tc>
        <w:tc>
          <w:tcPr>
            <w:tcW w:w="1207" w:type="dxa"/>
            <w:vAlign w:val="center"/>
          </w:tcPr>
          <w:p w:rsidR="00DB648E" w:rsidRDefault="00DB648E" w:rsidP="00DB648E">
            <w:pPr>
              <w:pStyle w:val="Bezmezer"/>
              <w:ind w:right="1"/>
              <w:jc w:val="center"/>
            </w:pPr>
            <w:r>
              <w:t>1</w:t>
            </w:r>
          </w:p>
        </w:tc>
        <w:tc>
          <w:tcPr>
            <w:tcW w:w="1473" w:type="dxa"/>
            <w:vAlign w:val="center"/>
          </w:tcPr>
          <w:p w:rsidR="00DB648E" w:rsidRDefault="00DB648E" w:rsidP="00DB648E">
            <w:pPr>
              <w:pStyle w:val="Bezmezer"/>
              <w:ind w:right="1"/>
              <w:jc w:val="center"/>
            </w:pPr>
            <w:r>
              <w:t>1</w:t>
            </w:r>
          </w:p>
        </w:tc>
        <w:tc>
          <w:tcPr>
            <w:tcW w:w="1424" w:type="dxa"/>
            <w:vAlign w:val="center"/>
          </w:tcPr>
          <w:p w:rsidR="00DB648E" w:rsidRDefault="00DB648E" w:rsidP="00DB648E">
            <w:pPr>
              <w:pStyle w:val="Bezmezer"/>
              <w:ind w:right="1"/>
              <w:jc w:val="center"/>
            </w:pPr>
            <w:r>
              <w:t>1</w:t>
            </w:r>
          </w:p>
        </w:tc>
        <w:tc>
          <w:tcPr>
            <w:tcW w:w="930" w:type="dxa"/>
            <w:vAlign w:val="center"/>
          </w:tcPr>
          <w:p w:rsidR="00DB648E" w:rsidRDefault="00DB648E" w:rsidP="00DB648E">
            <w:pPr>
              <w:pStyle w:val="Bezmezer"/>
              <w:ind w:right="1"/>
              <w:jc w:val="center"/>
            </w:pPr>
            <w:r>
              <w:t>4</w:t>
            </w:r>
          </w:p>
        </w:tc>
      </w:tr>
      <w:tr w:rsidR="00DB648E" w:rsidTr="002E78FF">
        <w:tc>
          <w:tcPr>
            <w:tcW w:w="1087" w:type="dxa"/>
            <w:vAlign w:val="center"/>
          </w:tcPr>
          <w:p w:rsidR="00DB648E" w:rsidRPr="004B0BE8" w:rsidRDefault="00DB648E" w:rsidP="00DB648E">
            <w:pPr>
              <w:pStyle w:val="Bezmezer"/>
              <w:ind w:right="1"/>
              <w:jc w:val="center"/>
            </w:pPr>
          </w:p>
        </w:tc>
        <w:tc>
          <w:tcPr>
            <w:tcW w:w="3212" w:type="dxa"/>
            <w:vAlign w:val="center"/>
          </w:tcPr>
          <w:p w:rsidR="00DB648E" w:rsidRDefault="00DB648E" w:rsidP="00DB648E">
            <w:pPr>
              <w:pStyle w:val="Bezmezer"/>
              <w:ind w:right="1"/>
              <w:jc w:val="center"/>
            </w:pPr>
            <w:r>
              <w:t xml:space="preserve">Adjustace evakuačních </w:t>
            </w:r>
            <w:proofErr w:type="gramStart"/>
            <w:r>
              <w:t>plánů(tisk</w:t>
            </w:r>
            <w:proofErr w:type="gramEnd"/>
            <w:r>
              <w:t xml:space="preserve">, </w:t>
            </w:r>
            <w:proofErr w:type="spellStart"/>
            <w:r>
              <w:t>zasklení,rámeček</w:t>
            </w:r>
            <w:proofErr w:type="spellEnd"/>
            <w:r>
              <w:t xml:space="preserve"> ,montáž A4</w:t>
            </w:r>
          </w:p>
        </w:tc>
        <w:tc>
          <w:tcPr>
            <w:tcW w:w="721" w:type="dxa"/>
            <w:vAlign w:val="center"/>
          </w:tcPr>
          <w:p w:rsidR="00DB648E" w:rsidRDefault="005027FB" w:rsidP="00DB648E">
            <w:pPr>
              <w:pStyle w:val="Bezmezer"/>
              <w:ind w:right="1"/>
              <w:jc w:val="center"/>
            </w:pPr>
            <w:r>
              <w:t>12</w:t>
            </w:r>
          </w:p>
        </w:tc>
        <w:tc>
          <w:tcPr>
            <w:tcW w:w="1207" w:type="dxa"/>
            <w:vAlign w:val="center"/>
          </w:tcPr>
          <w:p w:rsidR="00DB648E" w:rsidRDefault="005027FB" w:rsidP="00DB648E">
            <w:pPr>
              <w:pStyle w:val="Bezmezer"/>
              <w:ind w:right="1"/>
              <w:jc w:val="center"/>
            </w:pPr>
            <w:r>
              <w:t>13</w:t>
            </w:r>
          </w:p>
        </w:tc>
        <w:tc>
          <w:tcPr>
            <w:tcW w:w="1473" w:type="dxa"/>
            <w:vAlign w:val="center"/>
          </w:tcPr>
          <w:p w:rsidR="00DB648E" w:rsidRDefault="005027FB" w:rsidP="00DB648E">
            <w:pPr>
              <w:pStyle w:val="Bezmezer"/>
              <w:ind w:right="1"/>
              <w:jc w:val="center"/>
            </w:pPr>
            <w:r>
              <w:t>48</w:t>
            </w:r>
          </w:p>
        </w:tc>
        <w:tc>
          <w:tcPr>
            <w:tcW w:w="1424" w:type="dxa"/>
            <w:vAlign w:val="center"/>
          </w:tcPr>
          <w:p w:rsidR="00DB648E" w:rsidRDefault="005027FB" w:rsidP="00DB648E">
            <w:pPr>
              <w:pStyle w:val="Bezmezer"/>
              <w:ind w:right="1"/>
              <w:jc w:val="center"/>
            </w:pPr>
            <w:r>
              <w:t>48</w:t>
            </w:r>
          </w:p>
        </w:tc>
        <w:tc>
          <w:tcPr>
            <w:tcW w:w="930" w:type="dxa"/>
            <w:vAlign w:val="center"/>
          </w:tcPr>
          <w:p w:rsidR="00DB648E" w:rsidRDefault="005027FB" w:rsidP="00DB648E">
            <w:pPr>
              <w:pStyle w:val="Bezmezer"/>
              <w:ind w:right="1"/>
              <w:jc w:val="center"/>
            </w:pPr>
            <w:r>
              <w:t>121</w:t>
            </w:r>
          </w:p>
        </w:tc>
      </w:tr>
      <w:tr w:rsidR="00DB648E" w:rsidTr="002E78FF">
        <w:tc>
          <w:tcPr>
            <w:tcW w:w="1087" w:type="dxa"/>
            <w:vAlign w:val="center"/>
          </w:tcPr>
          <w:p w:rsidR="00DB648E" w:rsidRDefault="00DB648E" w:rsidP="00DB648E">
            <w:pPr>
              <w:pStyle w:val="Bezmezer"/>
              <w:ind w:right="1"/>
              <w:jc w:val="center"/>
            </w:pPr>
          </w:p>
        </w:tc>
        <w:tc>
          <w:tcPr>
            <w:tcW w:w="3212" w:type="dxa"/>
            <w:vAlign w:val="center"/>
          </w:tcPr>
          <w:p w:rsidR="00DB648E" w:rsidRDefault="00DB648E" w:rsidP="00DB648E">
            <w:pPr>
              <w:pStyle w:val="Bezmezer"/>
              <w:ind w:right="1"/>
              <w:jc w:val="center"/>
            </w:pPr>
            <w:r>
              <w:t xml:space="preserve">Nová </w:t>
            </w:r>
            <w:proofErr w:type="spellStart"/>
            <w:r>
              <w:t>copilitová</w:t>
            </w:r>
            <w:proofErr w:type="spellEnd"/>
            <w:r>
              <w:t xml:space="preserve"> stěna v 1.NP do mezi koridorem a místností </w:t>
            </w:r>
            <w:r w:rsidR="002E78FF">
              <w:t>m2</w:t>
            </w:r>
          </w:p>
        </w:tc>
        <w:tc>
          <w:tcPr>
            <w:tcW w:w="721" w:type="dxa"/>
            <w:vAlign w:val="center"/>
          </w:tcPr>
          <w:p w:rsidR="00DB648E" w:rsidRDefault="008E6EF6" w:rsidP="00DB648E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207" w:type="dxa"/>
            <w:vAlign w:val="center"/>
          </w:tcPr>
          <w:p w:rsidR="00DB648E" w:rsidRDefault="002E78FF" w:rsidP="00DB648E">
            <w:pPr>
              <w:pStyle w:val="Bezmezer"/>
              <w:ind w:right="1"/>
              <w:jc w:val="center"/>
            </w:pPr>
            <w:r>
              <w:t>13,80</w:t>
            </w:r>
          </w:p>
        </w:tc>
        <w:tc>
          <w:tcPr>
            <w:tcW w:w="1473" w:type="dxa"/>
            <w:vAlign w:val="center"/>
          </w:tcPr>
          <w:p w:rsidR="00DB648E" w:rsidRDefault="008E6EF6" w:rsidP="00DB648E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1424" w:type="dxa"/>
            <w:vAlign w:val="center"/>
          </w:tcPr>
          <w:p w:rsidR="00DB648E" w:rsidRDefault="008E6EF6" w:rsidP="00DB648E">
            <w:pPr>
              <w:pStyle w:val="Bezmezer"/>
              <w:ind w:right="1"/>
              <w:jc w:val="center"/>
            </w:pPr>
            <w:r>
              <w:t>0</w:t>
            </w:r>
          </w:p>
        </w:tc>
        <w:tc>
          <w:tcPr>
            <w:tcW w:w="930" w:type="dxa"/>
            <w:vAlign w:val="center"/>
          </w:tcPr>
          <w:p w:rsidR="00DB648E" w:rsidRDefault="002E78FF" w:rsidP="00DB648E">
            <w:pPr>
              <w:pStyle w:val="Bezmezer"/>
              <w:ind w:right="1"/>
              <w:jc w:val="center"/>
            </w:pPr>
            <w:r>
              <w:t>13,80</w:t>
            </w:r>
          </w:p>
        </w:tc>
      </w:tr>
    </w:tbl>
    <w:p w:rsidR="006D5228" w:rsidRDefault="006D5228" w:rsidP="00D1362B">
      <w:pPr>
        <w:pStyle w:val="Bezmezer"/>
        <w:ind w:right="1"/>
      </w:pPr>
    </w:p>
    <w:sectPr w:rsidR="006D5228" w:rsidSect="00F257B8">
      <w:pgSz w:w="11906" w:h="16838"/>
      <w:pgMar w:top="993" w:right="849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8BF"/>
    <w:rsid w:val="0000032E"/>
    <w:rsid w:val="000163A9"/>
    <w:rsid w:val="000504C9"/>
    <w:rsid w:val="000669B4"/>
    <w:rsid w:val="000721BF"/>
    <w:rsid w:val="000747CE"/>
    <w:rsid w:val="00074D84"/>
    <w:rsid w:val="00083CA4"/>
    <w:rsid w:val="00093C2C"/>
    <w:rsid w:val="000A42CF"/>
    <w:rsid w:val="000C2CF8"/>
    <w:rsid w:val="000D486D"/>
    <w:rsid w:val="000E5B7C"/>
    <w:rsid w:val="000E6C13"/>
    <w:rsid w:val="000F694E"/>
    <w:rsid w:val="0012744E"/>
    <w:rsid w:val="001379D9"/>
    <w:rsid w:val="00137BDE"/>
    <w:rsid w:val="00146C39"/>
    <w:rsid w:val="001654BC"/>
    <w:rsid w:val="00166AFD"/>
    <w:rsid w:val="0017459E"/>
    <w:rsid w:val="00176B8E"/>
    <w:rsid w:val="001946E3"/>
    <w:rsid w:val="001A3A61"/>
    <w:rsid w:val="001B2B96"/>
    <w:rsid w:val="001B4BEF"/>
    <w:rsid w:val="001D2F25"/>
    <w:rsid w:val="001D447E"/>
    <w:rsid w:val="0020513D"/>
    <w:rsid w:val="00214DFA"/>
    <w:rsid w:val="002175EC"/>
    <w:rsid w:val="002433B3"/>
    <w:rsid w:val="002525B2"/>
    <w:rsid w:val="00257308"/>
    <w:rsid w:val="002717C0"/>
    <w:rsid w:val="00277564"/>
    <w:rsid w:val="00285F19"/>
    <w:rsid w:val="00293AFA"/>
    <w:rsid w:val="002B75CD"/>
    <w:rsid w:val="002C63EA"/>
    <w:rsid w:val="002D0135"/>
    <w:rsid w:val="002D0A84"/>
    <w:rsid w:val="002D6F31"/>
    <w:rsid w:val="002D78BF"/>
    <w:rsid w:val="002E7635"/>
    <w:rsid w:val="002E78FF"/>
    <w:rsid w:val="00326F49"/>
    <w:rsid w:val="003356BD"/>
    <w:rsid w:val="00365749"/>
    <w:rsid w:val="00373229"/>
    <w:rsid w:val="0037518B"/>
    <w:rsid w:val="003850F3"/>
    <w:rsid w:val="0038701D"/>
    <w:rsid w:val="00393C6F"/>
    <w:rsid w:val="00397DA3"/>
    <w:rsid w:val="003A4725"/>
    <w:rsid w:val="003B1D9E"/>
    <w:rsid w:val="003B7FBE"/>
    <w:rsid w:val="003C0423"/>
    <w:rsid w:val="003E0554"/>
    <w:rsid w:val="003F6C8A"/>
    <w:rsid w:val="0040061F"/>
    <w:rsid w:val="00415285"/>
    <w:rsid w:val="00442E68"/>
    <w:rsid w:val="00451140"/>
    <w:rsid w:val="0048682F"/>
    <w:rsid w:val="00496F3B"/>
    <w:rsid w:val="004A7E9A"/>
    <w:rsid w:val="004B0BE8"/>
    <w:rsid w:val="004B2C4D"/>
    <w:rsid w:val="004B5DF9"/>
    <w:rsid w:val="004B728A"/>
    <w:rsid w:val="004D6E14"/>
    <w:rsid w:val="004D7818"/>
    <w:rsid w:val="004E07B4"/>
    <w:rsid w:val="005027FB"/>
    <w:rsid w:val="00503935"/>
    <w:rsid w:val="00523339"/>
    <w:rsid w:val="00530502"/>
    <w:rsid w:val="00563221"/>
    <w:rsid w:val="00590786"/>
    <w:rsid w:val="00591A07"/>
    <w:rsid w:val="00592F80"/>
    <w:rsid w:val="005B3506"/>
    <w:rsid w:val="005D173B"/>
    <w:rsid w:val="005D395B"/>
    <w:rsid w:val="0060083E"/>
    <w:rsid w:val="006339A5"/>
    <w:rsid w:val="006366AC"/>
    <w:rsid w:val="00640547"/>
    <w:rsid w:val="00651BD2"/>
    <w:rsid w:val="00653CB6"/>
    <w:rsid w:val="00667454"/>
    <w:rsid w:val="00682BCC"/>
    <w:rsid w:val="00685358"/>
    <w:rsid w:val="00686DA9"/>
    <w:rsid w:val="00690A2D"/>
    <w:rsid w:val="00691C3D"/>
    <w:rsid w:val="00693C99"/>
    <w:rsid w:val="006974F3"/>
    <w:rsid w:val="006A06FF"/>
    <w:rsid w:val="006A54EF"/>
    <w:rsid w:val="006B60F4"/>
    <w:rsid w:val="006B6C04"/>
    <w:rsid w:val="006B7534"/>
    <w:rsid w:val="006C4376"/>
    <w:rsid w:val="006C7310"/>
    <w:rsid w:val="006D380A"/>
    <w:rsid w:val="006D5228"/>
    <w:rsid w:val="006F342F"/>
    <w:rsid w:val="006F62AE"/>
    <w:rsid w:val="00720FE3"/>
    <w:rsid w:val="00722FC7"/>
    <w:rsid w:val="00724C40"/>
    <w:rsid w:val="00733475"/>
    <w:rsid w:val="00736FAA"/>
    <w:rsid w:val="00746301"/>
    <w:rsid w:val="00751A3C"/>
    <w:rsid w:val="00756750"/>
    <w:rsid w:val="00781A8A"/>
    <w:rsid w:val="00792B23"/>
    <w:rsid w:val="007A15C8"/>
    <w:rsid w:val="007C0CAD"/>
    <w:rsid w:val="007C2F68"/>
    <w:rsid w:val="007D039D"/>
    <w:rsid w:val="007E68C9"/>
    <w:rsid w:val="007F7A8E"/>
    <w:rsid w:val="008167F0"/>
    <w:rsid w:val="008239ED"/>
    <w:rsid w:val="00824FA7"/>
    <w:rsid w:val="008450F5"/>
    <w:rsid w:val="00851D3A"/>
    <w:rsid w:val="00853B54"/>
    <w:rsid w:val="00865E02"/>
    <w:rsid w:val="008A701D"/>
    <w:rsid w:val="008A7111"/>
    <w:rsid w:val="008C2C82"/>
    <w:rsid w:val="008C750D"/>
    <w:rsid w:val="008E6EF6"/>
    <w:rsid w:val="008F397B"/>
    <w:rsid w:val="008F6409"/>
    <w:rsid w:val="00901F97"/>
    <w:rsid w:val="00910260"/>
    <w:rsid w:val="00917C6E"/>
    <w:rsid w:val="009318C7"/>
    <w:rsid w:val="00967CDB"/>
    <w:rsid w:val="0097044E"/>
    <w:rsid w:val="009A70B7"/>
    <w:rsid w:val="009C6F6B"/>
    <w:rsid w:val="009C72E0"/>
    <w:rsid w:val="009D035F"/>
    <w:rsid w:val="009E4802"/>
    <w:rsid w:val="009F4989"/>
    <w:rsid w:val="00A00E28"/>
    <w:rsid w:val="00A10993"/>
    <w:rsid w:val="00A13B95"/>
    <w:rsid w:val="00A20EAC"/>
    <w:rsid w:val="00A2212F"/>
    <w:rsid w:val="00A23AB2"/>
    <w:rsid w:val="00A43176"/>
    <w:rsid w:val="00A63B24"/>
    <w:rsid w:val="00A674EA"/>
    <w:rsid w:val="00A70B10"/>
    <w:rsid w:val="00A737FA"/>
    <w:rsid w:val="00A875CF"/>
    <w:rsid w:val="00AA6EB3"/>
    <w:rsid w:val="00AA70C8"/>
    <w:rsid w:val="00AA7B11"/>
    <w:rsid w:val="00AD26AE"/>
    <w:rsid w:val="00B0731F"/>
    <w:rsid w:val="00B14E3A"/>
    <w:rsid w:val="00B202F4"/>
    <w:rsid w:val="00B20DAB"/>
    <w:rsid w:val="00B35099"/>
    <w:rsid w:val="00B5382E"/>
    <w:rsid w:val="00B559DA"/>
    <w:rsid w:val="00B6574B"/>
    <w:rsid w:val="00B71375"/>
    <w:rsid w:val="00B95B5A"/>
    <w:rsid w:val="00B961BD"/>
    <w:rsid w:val="00BB3C76"/>
    <w:rsid w:val="00BB5E75"/>
    <w:rsid w:val="00BB5FE1"/>
    <w:rsid w:val="00BD03A1"/>
    <w:rsid w:val="00C02761"/>
    <w:rsid w:val="00C16645"/>
    <w:rsid w:val="00C35766"/>
    <w:rsid w:val="00C46A1E"/>
    <w:rsid w:val="00C5254B"/>
    <w:rsid w:val="00C83533"/>
    <w:rsid w:val="00C87BCA"/>
    <w:rsid w:val="00CA1433"/>
    <w:rsid w:val="00CB38E5"/>
    <w:rsid w:val="00CF0E8F"/>
    <w:rsid w:val="00CF61DF"/>
    <w:rsid w:val="00D00A2C"/>
    <w:rsid w:val="00D00E6A"/>
    <w:rsid w:val="00D10F07"/>
    <w:rsid w:val="00D1362B"/>
    <w:rsid w:val="00D22BC0"/>
    <w:rsid w:val="00D377F8"/>
    <w:rsid w:val="00D45712"/>
    <w:rsid w:val="00D47C8D"/>
    <w:rsid w:val="00D63F25"/>
    <w:rsid w:val="00D64996"/>
    <w:rsid w:val="00D80A48"/>
    <w:rsid w:val="00D80F6A"/>
    <w:rsid w:val="00D80FB9"/>
    <w:rsid w:val="00D81A4F"/>
    <w:rsid w:val="00D8226A"/>
    <w:rsid w:val="00D87D84"/>
    <w:rsid w:val="00D92F76"/>
    <w:rsid w:val="00DB59A4"/>
    <w:rsid w:val="00DB648E"/>
    <w:rsid w:val="00DC433D"/>
    <w:rsid w:val="00DC7446"/>
    <w:rsid w:val="00DD4864"/>
    <w:rsid w:val="00DD52BE"/>
    <w:rsid w:val="00DD7DEB"/>
    <w:rsid w:val="00DE50B3"/>
    <w:rsid w:val="00E10A2C"/>
    <w:rsid w:val="00E13056"/>
    <w:rsid w:val="00E20B5F"/>
    <w:rsid w:val="00E30B0D"/>
    <w:rsid w:val="00E60658"/>
    <w:rsid w:val="00E873E0"/>
    <w:rsid w:val="00E96CF7"/>
    <w:rsid w:val="00EA10E2"/>
    <w:rsid w:val="00EC3A1B"/>
    <w:rsid w:val="00EE5BB8"/>
    <w:rsid w:val="00EF4AEA"/>
    <w:rsid w:val="00EF5559"/>
    <w:rsid w:val="00F00955"/>
    <w:rsid w:val="00F01B82"/>
    <w:rsid w:val="00F0244D"/>
    <w:rsid w:val="00F06A63"/>
    <w:rsid w:val="00F112D5"/>
    <w:rsid w:val="00F12B28"/>
    <w:rsid w:val="00F257B8"/>
    <w:rsid w:val="00F269E8"/>
    <w:rsid w:val="00F5666E"/>
    <w:rsid w:val="00F67B6B"/>
    <w:rsid w:val="00F75200"/>
    <w:rsid w:val="00F84754"/>
    <w:rsid w:val="00F8611B"/>
    <w:rsid w:val="00FD7925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504C9"/>
    <w:rPr>
      <w:rFonts w:ascii="Arial" w:eastAsia="Times New Roman" w:hAnsi="Arial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99"/>
    <w:qFormat/>
    <w:rsid w:val="002D78BF"/>
    <w:rPr>
      <w:rFonts w:ascii="Arial" w:hAnsi="Arial"/>
      <w:szCs w:val="22"/>
      <w:lang w:eastAsia="en-US"/>
    </w:rPr>
  </w:style>
  <w:style w:type="table" w:styleId="Mkatabulky">
    <w:name w:val="Table Grid"/>
    <w:basedOn w:val="Normlntabulka"/>
    <w:uiPriority w:val="99"/>
    <w:rsid w:val="002D78B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kladntext">
    <w:name w:val="Body Text"/>
    <w:basedOn w:val="Normln"/>
    <w:link w:val="ZkladntextChar"/>
    <w:uiPriority w:val="99"/>
    <w:rsid w:val="000504C9"/>
    <w:pPr>
      <w:jc w:val="both"/>
    </w:pPr>
    <w:rPr>
      <w:sz w:val="22"/>
      <w:szCs w:val="20"/>
    </w:rPr>
  </w:style>
  <w:style w:type="character" w:customStyle="1" w:styleId="ZkladntextChar">
    <w:name w:val="Základní text Char"/>
    <w:link w:val="Zkladntext"/>
    <w:uiPriority w:val="99"/>
    <w:locked/>
    <w:rsid w:val="000504C9"/>
    <w:rPr>
      <w:rFonts w:ascii="Arial" w:hAnsi="Arial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rsid w:val="000504C9"/>
    <w:pPr>
      <w:widowControl w:val="0"/>
      <w:tabs>
        <w:tab w:val="center" w:pos="4536"/>
        <w:tab w:val="right" w:pos="9072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ZhlavChar">
    <w:name w:val="Záhlaví Char"/>
    <w:link w:val="Zhlav"/>
    <w:uiPriority w:val="99"/>
    <w:locked/>
    <w:rsid w:val="000504C9"/>
    <w:rPr>
      <w:rFonts w:ascii="Arial" w:hAnsi="Arial" w:cs="Times New Roman"/>
      <w:sz w:val="20"/>
      <w:szCs w:val="20"/>
      <w:lang w:eastAsia="cs-CZ"/>
    </w:rPr>
  </w:style>
  <w:style w:type="paragraph" w:styleId="Normlnweb">
    <w:name w:val="Normal (Web)"/>
    <w:basedOn w:val="Normln"/>
    <w:uiPriority w:val="99"/>
    <w:semiHidden/>
    <w:rsid w:val="00640547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504C9"/>
    <w:rPr>
      <w:rFonts w:ascii="Arial" w:eastAsia="Times New Roman" w:hAnsi="Arial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99"/>
    <w:qFormat/>
    <w:rsid w:val="002D78BF"/>
    <w:rPr>
      <w:rFonts w:ascii="Arial" w:hAnsi="Arial"/>
      <w:szCs w:val="22"/>
      <w:lang w:eastAsia="en-US"/>
    </w:rPr>
  </w:style>
  <w:style w:type="table" w:styleId="Mkatabulky">
    <w:name w:val="Table Grid"/>
    <w:basedOn w:val="Normlntabulka"/>
    <w:uiPriority w:val="99"/>
    <w:rsid w:val="002D78B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kladntext">
    <w:name w:val="Body Text"/>
    <w:basedOn w:val="Normln"/>
    <w:link w:val="ZkladntextChar"/>
    <w:uiPriority w:val="99"/>
    <w:rsid w:val="000504C9"/>
    <w:pPr>
      <w:jc w:val="both"/>
    </w:pPr>
    <w:rPr>
      <w:sz w:val="22"/>
      <w:szCs w:val="20"/>
    </w:rPr>
  </w:style>
  <w:style w:type="character" w:customStyle="1" w:styleId="ZkladntextChar">
    <w:name w:val="Základní text Char"/>
    <w:link w:val="Zkladntext"/>
    <w:uiPriority w:val="99"/>
    <w:locked/>
    <w:rsid w:val="000504C9"/>
    <w:rPr>
      <w:rFonts w:ascii="Arial" w:hAnsi="Arial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rsid w:val="000504C9"/>
    <w:pPr>
      <w:widowControl w:val="0"/>
      <w:tabs>
        <w:tab w:val="center" w:pos="4536"/>
        <w:tab w:val="right" w:pos="9072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ZhlavChar">
    <w:name w:val="Záhlaví Char"/>
    <w:link w:val="Zhlav"/>
    <w:uiPriority w:val="99"/>
    <w:locked/>
    <w:rsid w:val="000504C9"/>
    <w:rPr>
      <w:rFonts w:ascii="Arial" w:hAnsi="Arial" w:cs="Times New Roman"/>
      <w:sz w:val="20"/>
      <w:szCs w:val="20"/>
      <w:lang w:eastAsia="cs-CZ"/>
    </w:rPr>
  </w:style>
  <w:style w:type="paragraph" w:styleId="Normlnweb">
    <w:name w:val="Normal (Web)"/>
    <w:basedOn w:val="Normln"/>
    <w:uiPriority w:val="99"/>
    <w:semiHidden/>
    <w:rsid w:val="00640547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5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5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16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165359">
              <w:marLeft w:val="-695"/>
              <w:marRight w:val="18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165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16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165358">
              <w:marLeft w:val="-695"/>
              <w:marRight w:val="18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A66FBF610164449D505257A7874C17" ma:contentTypeVersion="13" ma:contentTypeDescription="Vytvoří nový dokument" ma:contentTypeScope="" ma:versionID="879e3ba95dc3890cc1c854953cc5621d">
  <xsd:schema xmlns:xsd="http://www.w3.org/2001/XMLSchema" xmlns:xs="http://www.w3.org/2001/XMLSchema" xmlns:p="http://schemas.microsoft.com/office/2006/metadata/properties" xmlns:ns2="564a8f93-23a7-41c3-b5f3-9ee0bb2cc1ac" xmlns:ns3="92ee39e7-597d-4923-889a-3b0d9a9919d2" targetNamespace="http://schemas.microsoft.com/office/2006/metadata/properties" ma:root="true" ma:fieldsID="82b4918a02e285a92a302aeacc5c0fa7" ns2:_="" ns3:_="">
    <xsd:import namespace="564a8f93-23a7-41c3-b5f3-9ee0bb2cc1ac"/>
    <xsd:import namespace="92ee39e7-597d-4923-889a-3b0d9a9919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CR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4a8f93-23a7-41c3-b5f3-9ee0bb2cc1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Značky obrázků" ma:readOnly="false" ma:fieldId="{5cf76f15-5ced-4ddc-b409-7134ff3c332f}" ma:taxonomyMulti="true" ma:sspId="ede2c221-80ea-42f2-a6ce-7f19966b5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e39e7-597d-4923-889a-3b0d9a9919d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fcce286-703d-4bce-9993-4a113ec13f4a}" ma:internalName="TaxCatchAll" ma:showField="CatchAllData" ma:web="92ee39e7-597d-4923-889a-3b0d9a9919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865F97-4E9D-40D7-A947-C12F787882AD}"/>
</file>

<file path=customXml/itemProps2.xml><?xml version="1.0" encoding="utf-8"?>
<ds:datastoreItem xmlns:ds="http://schemas.openxmlformats.org/officeDocument/2006/customXml" ds:itemID="{B52D3DA1-56CB-4949-BED6-3077BFD3051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4</Pages>
  <Words>936</Words>
  <Characters>5527</Characters>
  <Application>Microsoft Office Word</Application>
  <DocSecurity>0</DocSecurity>
  <Lines>46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09 - ZÁMEČNICKÉ VÝROBKY</vt:lpstr>
    </vt:vector>
  </TitlesOfParts>
  <Company/>
  <LinksUpToDate>false</LinksUpToDate>
  <CharactersWithSpaces>6451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09 - ZÁMEČNICKÉ VÝROBKY</dc:title>
  <dc:subject/>
  <dc:creator>Ing. arch. Stanislav Heidler</dc:creator>
  <cp:keywords/>
  <dc:description/>
  <cp:lastModifiedBy>matej</cp:lastModifiedBy>
  <cp:revision>17</cp:revision>
  <cp:lastPrinted>2015-08-20T07:32:00Z</cp:lastPrinted>
  <dcterms:created xsi:type="dcterms:W3CDTF">2019-06-02T06:56:00Z</dcterms:created>
  <dcterms:modified xsi:type="dcterms:W3CDTF">2020-06-02T13:48:00Z</dcterms:modified>
</cp:coreProperties>
</file>